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</w:t>
      </w:r>
    </w:p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ПРОФЕССИОНАЛЬНОЕ ОБРАЗОВАТЕЛЬНОЕ УЧРЕЖДЕНИЕ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«БЕЛГОРОДСКИЙ СТРОИТЕЛЬНЫЙ КОЛЛЕДЖ»</w:t>
      </w: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Pr="00F436C1" w:rsidRDefault="002C2E40" w:rsidP="00ED739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C2E40" w:rsidRPr="00F436C1" w:rsidRDefault="00ED7397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/>
          <w:b/>
          <w:sz w:val="28"/>
          <w:szCs w:val="28"/>
        </w:rPr>
        <w:t>самостоятельной работы</w:t>
      </w: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83462E" w:rsidRDefault="00221427" w:rsidP="0083462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общепрофессиональной  дисциплины:</w:t>
      </w:r>
    </w:p>
    <w:p w:rsidR="00221427" w:rsidRPr="00F436C1" w:rsidRDefault="0083462E" w:rsidP="0083462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ОП.03 </w:t>
      </w:r>
      <w:r w:rsidR="00221427">
        <w:rPr>
          <w:rFonts w:ascii="Times New Roman" w:hAnsi="Times New Roman"/>
          <w:b/>
          <w:sz w:val="28"/>
          <w:szCs w:val="28"/>
        </w:rPr>
        <w:t>«Электротехника и основы электронной техники»</w:t>
      </w:r>
    </w:p>
    <w:p w:rsidR="0083462E" w:rsidRDefault="0083462E" w:rsidP="00221427">
      <w:pPr>
        <w:rPr>
          <w:b/>
          <w:sz w:val="28"/>
          <w:szCs w:val="28"/>
        </w:rPr>
      </w:pPr>
    </w:p>
    <w:p w:rsidR="0083462E" w:rsidRDefault="0083462E" w:rsidP="00221427">
      <w:pPr>
        <w:rPr>
          <w:b/>
          <w:sz w:val="28"/>
          <w:szCs w:val="28"/>
        </w:rPr>
      </w:pPr>
    </w:p>
    <w:p w:rsidR="00221427" w:rsidRDefault="00221427" w:rsidP="00221427">
      <w:pPr>
        <w:rPr>
          <w:b/>
          <w:sz w:val="28"/>
          <w:szCs w:val="28"/>
        </w:rPr>
      </w:pPr>
      <w:r w:rsidRPr="00F436C1">
        <w:rPr>
          <w:b/>
          <w:sz w:val="28"/>
          <w:szCs w:val="28"/>
        </w:rPr>
        <w:t>специальности</w:t>
      </w:r>
      <w:r>
        <w:rPr>
          <w:b/>
          <w:sz w:val="28"/>
          <w:szCs w:val="28"/>
        </w:rPr>
        <w:t xml:space="preserve">:  </w:t>
      </w:r>
      <w:r w:rsidRPr="007E559D">
        <w:rPr>
          <w:b/>
          <w:sz w:val="28"/>
          <w:szCs w:val="28"/>
        </w:rPr>
        <w:t>08.02.03«Производство неметаллических строительных изделий и конструкций»</w:t>
      </w: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Pr="00F436C1" w:rsidRDefault="002C2E40" w:rsidP="0083462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</w:t>
      </w:r>
      <w:r w:rsidR="00350D37">
        <w:rPr>
          <w:rFonts w:ascii="Times New Roman" w:hAnsi="Times New Roman"/>
          <w:sz w:val="28"/>
          <w:szCs w:val="28"/>
        </w:rPr>
        <w:t>9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221427" w:rsidRPr="00EC4EC2" w:rsidTr="007F3084">
        <w:tc>
          <w:tcPr>
            <w:tcW w:w="4928" w:type="dxa"/>
          </w:tcPr>
          <w:p w:rsidR="00350D37" w:rsidRPr="00032984" w:rsidRDefault="00350D37" w:rsidP="00350D37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A5F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>
              <w:rPr>
                <w:rFonts w:ascii="Times New Roman" w:hAnsi="Times New Roman"/>
                <w:sz w:val="28"/>
                <w:szCs w:val="28"/>
              </w:rPr>
              <w:t>дисциплин профессионального цикла специальностей 08.02.03, 08.02.09, 15.02.13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221427" w:rsidRPr="00EC4EC2" w:rsidRDefault="002C2E40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</w:t>
            </w:r>
            <w:r w:rsidR="00350D37">
              <w:rPr>
                <w:rFonts w:ascii="Times New Roman" w:hAnsi="Times New Roman"/>
                <w:sz w:val="28"/>
                <w:szCs w:val="28"/>
              </w:rPr>
              <w:t>9</w:t>
            </w:r>
            <w:r w:rsidR="00221427" w:rsidRPr="00EC4EC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221427" w:rsidRPr="00EC4EC2" w:rsidRDefault="00221427" w:rsidP="007F3084">
            <w:pPr>
              <w:pStyle w:val="a5"/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21427" w:rsidRPr="007E6F5D" w:rsidRDefault="00221427" w:rsidP="007F308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D7397"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Разработана 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>абочей 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ограммы </w:t>
            </w:r>
            <w:r w:rsidR="00350D37">
              <w:rPr>
                <w:rFonts w:ascii="Times New Roman" w:hAnsi="Times New Roman"/>
                <w:sz w:val="28"/>
                <w:szCs w:val="28"/>
              </w:rPr>
              <w:t xml:space="preserve">ОП.03 </w:t>
            </w:r>
            <w:r w:rsidRPr="007E6F5D">
              <w:rPr>
                <w:rFonts w:ascii="Times New Roman" w:hAnsi="Times New Roman"/>
                <w:sz w:val="28"/>
                <w:szCs w:val="28"/>
              </w:rPr>
              <w:t>«Электротехника и основы электронной техники»</w:t>
            </w:r>
          </w:p>
          <w:p w:rsidR="00221427" w:rsidRPr="006773B5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sz w:val="28"/>
                <w:szCs w:val="28"/>
              </w:rPr>
              <w:t>08.02.03  «Производство неметаллических строительных изделий и конструкций»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195E" w:rsidRPr="00EC4EC2" w:rsidRDefault="00221427" w:rsidP="0005195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</w:tr>
    </w:tbl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D87CE4" w:rsidP="002214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Ногина А.В</w:t>
      </w:r>
      <w:r w:rsidR="00221427">
        <w:rPr>
          <w:sz w:val="28"/>
          <w:szCs w:val="28"/>
        </w:rPr>
        <w:t>., преподаватель ОГАПОУ «БСК»</w:t>
      </w:r>
    </w:p>
    <w:p w:rsidR="00221427" w:rsidRDefault="00221427" w:rsidP="00221427">
      <w:pPr>
        <w:spacing w:line="360" w:lineRule="auto"/>
        <w:jc w:val="both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rPr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83462E" w:rsidRDefault="0083462E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t>ПОЯСНИТЕЛЬНАЯ ЗАПИСКА</w:t>
      </w:r>
    </w:p>
    <w:p w:rsidR="00221427" w:rsidRPr="00C52DF3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Pr="00656AA7" w:rsidRDefault="002C2E40" w:rsidP="00221427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Методические рекомендации</w:t>
      </w:r>
      <w:r w:rsidR="00221427" w:rsidRPr="00656AA7">
        <w:rPr>
          <w:color w:val="000000"/>
          <w:sz w:val="30"/>
          <w:szCs w:val="30"/>
        </w:rPr>
        <w:t xml:space="preserve"> по выполнению самостоятельных работ по </w:t>
      </w:r>
      <w:r w:rsidR="00221427" w:rsidRPr="00656AA7">
        <w:rPr>
          <w:color w:val="000000" w:themeColor="text1"/>
          <w:sz w:val="30"/>
          <w:szCs w:val="30"/>
        </w:rPr>
        <w:t>дисциплине «</w:t>
      </w:r>
      <w:r w:rsidR="00221427" w:rsidRPr="00656AA7">
        <w:rPr>
          <w:sz w:val="28"/>
          <w:szCs w:val="28"/>
        </w:rPr>
        <w:t>Электротехника и основы электронной техники</w:t>
      </w:r>
      <w:r w:rsidR="00221427" w:rsidRPr="00656AA7">
        <w:rPr>
          <w:color w:val="000000" w:themeColor="text1"/>
          <w:sz w:val="30"/>
          <w:szCs w:val="30"/>
        </w:rPr>
        <w:t xml:space="preserve">» </w:t>
      </w:r>
      <w:r w:rsidR="00221427" w:rsidRPr="00656AA7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</w:t>
      </w:r>
      <w:r w:rsidR="00221427" w:rsidRPr="00656AA7">
        <w:rPr>
          <w:sz w:val="28"/>
          <w:szCs w:val="28"/>
        </w:rPr>
        <w:t>08.02.03  «Производство неметаллических строительных изделий и конструкций»</w:t>
      </w:r>
      <w:r w:rsidR="00221427" w:rsidRPr="00656AA7">
        <w:rPr>
          <w:color w:val="000000"/>
          <w:sz w:val="30"/>
          <w:szCs w:val="30"/>
        </w:rPr>
        <w:t>. Уче</w:t>
      </w:r>
      <w:r w:rsidR="00350D37">
        <w:rPr>
          <w:color w:val="000000"/>
          <w:sz w:val="30"/>
          <w:szCs w:val="30"/>
        </w:rPr>
        <w:t>бной программой предусмотрено 10</w:t>
      </w:r>
      <w:r w:rsidR="00D87CE4">
        <w:rPr>
          <w:color w:val="000000"/>
          <w:sz w:val="30"/>
          <w:szCs w:val="30"/>
        </w:rPr>
        <w:t xml:space="preserve"> часа</w:t>
      </w:r>
      <w:r w:rsidR="00221427" w:rsidRPr="00656AA7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221427" w:rsidRPr="00544C48" w:rsidRDefault="00221427" w:rsidP="00221427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21427" w:rsidRPr="00544C48" w:rsidRDefault="00221427" w:rsidP="00221427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 частнодидактической цели выделяем три типа самостоятельных работ: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21427" w:rsidRDefault="00221427" w:rsidP="00221427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221427" w:rsidRPr="002C2E40" w:rsidRDefault="00221427" w:rsidP="00221427">
      <w:pPr>
        <w:pStyle w:val="a3"/>
        <w:spacing w:after="0"/>
        <w:jc w:val="center"/>
        <w:rPr>
          <w:sz w:val="28"/>
          <w:szCs w:val="28"/>
        </w:rPr>
      </w:pPr>
      <w:r w:rsidRPr="002C2E40">
        <w:rPr>
          <w:sz w:val="28"/>
          <w:szCs w:val="28"/>
        </w:rPr>
        <w:t xml:space="preserve">Темы, вынесенные на самостоятельную учебную  деятельность студентов по  дисциплине  «Электротехника и основы электронной техники» для специальности </w:t>
      </w:r>
    </w:p>
    <w:p w:rsidR="00221427" w:rsidRPr="002C2E40" w:rsidRDefault="00221427" w:rsidP="00221427">
      <w:pPr>
        <w:jc w:val="center"/>
        <w:rPr>
          <w:color w:val="000000"/>
          <w:sz w:val="28"/>
          <w:szCs w:val="28"/>
        </w:rPr>
      </w:pPr>
      <w:r w:rsidRPr="002C2E40">
        <w:rPr>
          <w:sz w:val="28"/>
          <w:szCs w:val="28"/>
        </w:rPr>
        <w:t>08.02.03  «Производство неметаллических строительных изделий и конструкций»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269"/>
        <w:gridCol w:w="2268"/>
        <w:gridCol w:w="851"/>
        <w:gridCol w:w="2410"/>
        <w:gridCol w:w="2551"/>
      </w:tblGrid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Литература</w:t>
            </w:r>
          </w:p>
        </w:tc>
      </w:tr>
      <w:tr w:rsidR="00221427" w:rsidRPr="009D6EA4" w:rsidTr="007F3084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5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9D6EA4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 1.1. Электрическое  поле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1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эквивалентной емкости</w:t>
            </w:r>
            <w:r w:rsidRPr="009D6EA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350D37" w:rsidP="00350D37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9D6EA4">
              <w:rPr>
                <w:sz w:val="24"/>
                <w:szCs w:val="24"/>
              </w:rPr>
              <w:t>Конденсаторы, емкость конденсаторов.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 xml:space="preserve">Литература: </w:t>
            </w:r>
            <w:r w:rsidRPr="009D6EA4">
              <w:rPr>
                <w:spacing w:val="-2"/>
              </w:rPr>
              <w:t>Ф.Е.Евдокимов Теоретические основы электротехники. – М.: Высшая</w:t>
            </w:r>
            <w:r w:rsidR="00153466">
              <w:t xml:space="preserve"> школа, 2016</w:t>
            </w:r>
            <w:r w:rsidRPr="009D6EA4">
              <w:t>.</w:t>
            </w:r>
          </w:p>
          <w:p w:rsidR="00221427" w:rsidRPr="009D6EA4" w:rsidRDefault="00350D37" w:rsidP="007F3084">
            <w:pPr>
              <w:pStyle w:val="a8"/>
              <w:spacing w:before="0" w:beforeAutospacing="0" w:after="0" w:afterAutospacing="0"/>
            </w:pPr>
            <w:hyperlink r:id="rId7" w:history="1">
              <w:r w:rsidR="00221427" w:rsidRPr="009D6EA4">
                <w:rPr>
                  <w:rStyle w:val="a9"/>
                </w:rPr>
                <w:t>http://vashdom.spb.ru/articles/elektroizolyatsionnye-materialy-ih-svoistva-i.htm</w:t>
              </w:r>
            </w:hyperlink>
          </w:p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 xml:space="preserve">http://electricalschool.info/spravochnik/material/561-kharakteristiki-jelektroizoljacionnykh.html      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pacing w:val="2"/>
                <w:sz w:val="24"/>
                <w:szCs w:val="24"/>
              </w:rPr>
              <w:t xml:space="preserve">Тема 1.2. </w:t>
            </w:r>
            <w:r w:rsidRPr="009D6EA4">
              <w:rPr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эквивалентного сопротивления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350D37" w:rsidP="00350D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Определение эквивалентного сопротивления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tabs>
                <w:tab w:val="left" w:pos="0"/>
              </w:tabs>
              <w:ind w:left="33"/>
              <w:rPr>
                <w:sz w:val="24"/>
                <w:szCs w:val="24"/>
                <w:highlight w:val="yellow"/>
              </w:rPr>
            </w:pPr>
            <w:r w:rsidRPr="009D6EA4">
              <w:rPr>
                <w:sz w:val="24"/>
                <w:szCs w:val="24"/>
              </w:rPr>
              <w:t>Н.Ю. Морозова Электротехника и э</w:t>
            </w:r>
            <w:r w:rsidR="00153466">
              <w:rPr>
                <w:sz w:val="24"/>
                <w:szCs w:val="24"/>
              </w:rPr>
              <w:t>лектроника. – М.: Академия, 2015</w:t>
            </w:r>
            <w:r w:rsidRPr="009D6EA4">
              <w:rPr>
                <w:sz w:val="24"/>
                <w:szCs w:val="24"/>
              </w:rPr>
              <w:t>.</w:t>
            </w:r>
          </w:p>
        </w:tc>
      </w:tr>
      <w:tr w:rsidR="00350D3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9D6EA4" w:rsidRDefault="00350D37" w:rsidP="00350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50D37" w:rsidRDefault="00350D37" w:rsidP="00350D37">
            <w:pPr>
              <w:contextualSpacing/>
              <w:rPr>
                <w:bCs/>
                <w:sz w:val="24"/>
              </w:rPr>
            </w:pPr>
            <w:r w:rsidRPr="00350D37">
              <w:rPr>
                <w:bCs/>
                <w:sz w:val="24"/>
              </w:rPr>
              <w:t>Тема 1.4 Однофазные ц</w:t>
            </w:r>
            <w:r>
              <w:rPr>
                <w:bCs/>
                <w:sz w:val="24"/>
              </w:rPr>
              <w:t xml:space="preserve">епи </w:t>
            </w:r>
            <w:r w:rsidRPr="00350D37">
              <w:rPr>
                <w:bCs/>
                <w:sz w:val="24"/>
              </w:rPr>
              <w:t>переменного тока</w:t>
            </w:r>
          </w:p>
          <w:p w:rsidR="00350D37" w:rsidRPr="009D6EA4" w:rsidRDefault="00350D37" w:rsidP="00350D37">
            <w:pPr>
              <w:shd w:val="clear" w:color="auto" w:fill="FFFFFF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70226" w:rsidRDefault="00350D37" w:rsidP="00350D37">
            <w:pPr>
              <w:pStyle w:val="31"/>
              <w:ind w:left="0"/>
              <w:jc w:val="both"/>
              <w:rPr>
                <w:sz w:val="24"/>
              </w:rPr>
            </w:pPr>
            <w:r w:rsidRPr="00370226">
              <w:rPr>
                <w:sz w:val="24"/>
              </w:rPr>
              <w:t>Расчётные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Default="00350D37" w:rsidP="00350D37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70226" w:rsidRDefault="00350D37" w:rsidP="00350D37">
            <w:pPr>
              <w:pStyle w:val="31"/>
              <w:ind w:left="0"/>
              <w:rPr>
                <w:sz w:val="24"/>
              </w:rPr>
            </w:pPr>
            <w:r w:rsidRPr="00370226">
              <w:rPr>
                <w:sz w:val="24"/>
              </w:rPr>
              <w:t>Расчет неразветвленной цепи переменного тока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CE4808" w:rsidRDefault="00350D37" w:rsidP="00350D3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8"/>
              </w:rPr>
              <w:t xml:space="preserve">Евдокимов Ф.С.  Общая </w:t>
            </w:r>
            <w:r w:rsidRPr="009A31C8">
              <w:rPr>
                <w:sz w:val="24"/>
                <w:szCs w:val="28"/>
              </w:rPr>
              <w:t>электротехника, М.; Высшая школа, 2015г</w:t>
            </w:r>
          </w:p>
        </w:tc>
      </w:tr>
      <w:tr w:rsidR="00350D3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Default="00350D37" w:rsidP="00350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50D37" w:rsidRDefault="00350D37" w:rsidP="00350D37">
            <w:pPr>
              <w:contextualSpacing/>
              <w:rPr>
                <w:sz w:val="24"/>
              </w:rPr>
            </w:pPr>
            <w:r w:rsidRPr="00350D37">
              <w:rPr>
                <w:bCs/>
                <w:sz w:val="24"/>
              </w:rPr>
              <w:t>Тема 2.1</w:t>
            </w:r>
            <w:r w:rsidRPr="00350D37">
              <w:rPr>
                <w:sz w:val="24"/>
              </w:rPr>
              <w:t xml:space="preserve"> Трансформаторы</w:t>
            </w:r>
          </w:p>
          <w:p w:rsidR="00350D37" w:rsidRPr="00350D37" w:rsidRDefault="00350D37" w:rsidP="00350D37">
            <w:pPr>
              <w:contextualSpacing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70226" w:rsidRDefault="00350D37" w:rsidP="00350D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Расчётная задача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Default="00350D37" w:rsidP="00350D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70226" w:rsidRDefault="00350D37" w:rsidP="00350D37">
            <w:pPr>
              <w:shd w:val="clear" w:color="auto" w:fill="FFFFFF"/>
              <w:jc w:val="both"/>
              <w:rPr>
                <w:sz w:val="24"/>
              </w:rPr>
            </w:pPr>
            <w:r w:rsidRPr="00370226">
              <w:rPr>
                <w:sz w:val="24"/>
              </w:rPr>
              <w:t>Расчёт параметров трансформатора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CE4808" w:rsidRDefault="00350D37" w:rsidP="00350D37">
            <w:pPr>
              <w:jc w:val="both"/>
              <w:rPr>
                <w:sz w:val="24"/>
                <w:szCs w:val="24"/>
              </w:rPr>
            </w:pPr>
            <w:r w:rsidRPr="00D67EDD">
              <w:rPr>
                <w:sz w:val="22"/>
              </w:rPr>
              <w:t>Кислицын А.Л. К44 Трансформаторы: Учебное пособие по курсу «Электромех</w:t>
            </w:r>
            <w:r>
              <w:rPr>
                <w:sz w:val="22"/>
              </w:rPr>
              <w:t>аника» .- Ульяновск: УлГТУ, 2015</w:t>
            </w:r>
            <w:r w:rsidRPr="00D67EDD">
              <w:rPr>
                <w:sz w:val="22"/>
              </w:rPr>
              <w:t>.</w:t>
            </w:r>
          </w:p>
        </w:tc>
      </w:tr>
      <w:tr w:rsidR="00350D3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Default="00350D37" w:rsidP="00350D37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350D37" w:rsidRDefault="00350D37" w:rsidP="00350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</w:rPr>
            </w:pPr>
            <w:r w:rsidRPr="00350D37">
              <w:rPr>
                <w:bCs/>
                <w:sz w:val="24"/>
              </w:rPr>
              <w:t xml:space="preserve">Тема 5.2 Электронные выпрямители </w:t>
            </w:r>
          </w:p>
          <w:p w:rsidR="00350D37" w:rsidRPr="00350D37" w:rsidRDefault="00350D37" w:rsidP="00350D37">
            <w:pPr>
              <w:contextualSpacing/>
              <w:rPr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CE4808" w:rsidRDefault="00350D37" w:rsidP="00350D37">
            <w:pPr>
              <w:jc w:val="both"/>
              <w:rPr>
                <w:sz w:val="24"/>
                <w:szCs w:val="24"/>
                <w:highlight w:val="yellow"/>
              </w:rPr>
            </w:pPr>
            <w:r w:rsidRPr="00017134">
              <w:rPr>
                <w:sz w:val="24"/>
                <w:szCs w:val="24"/>
              </w:rPr>
              <w:t xml:space="preserve">Систематическая проработка конспектов занятий, учебной и </w:t>
            </w:r>
            <w:r w:rsidRPr="00017134">
              <w:rPr>
                <w:sz w:val="24"/>
                <w:szCs w:val="24"/>
              </w:rPr>
              <w:lastRenderedPageBreak/>
              <w:t>специальной технической литературы</w:t>
            </w:r>
            <w:r>
              <w:rPr>
                <w:sz w:val="24"/>
                <w:szCs w:val="24"/>
              </w:rPr>
              <w:t>. Конспект.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CE47EE" w:rsidRDefault="00350D37" w:rsidP="00350D3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Pr="00CE4808" w:rsidRDefault="00350D37" w:rsidP="00350D37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370226">
              <w:rPr>
                <w:sz w:val="24"/>
              </w:rPr>
              <w:t>Принцип действия выпрямителей и сглаживающих фильтров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37" w:rsidRDefault="00350D37" w:rsidP="00350D37">
            <w:pPr>
              <w:jc w:val="both"/>
              <w:rPr>
                <w:sz w:val="24"/>
                <w:szCs w:val="24"/>
              </w:rPr>
            </w:pPr>
            <w:r w:rsidRPr="00CE4808">
              <w:rPr>
                <w:sz w:val="24"/>
                <w:szCs w:val="24"/>
              </w:rPr>
              <w:t xml:space="preserve">Ф.Е. Евдокимов </w:t>
            </w:r>
          </w:p>
          <w:p w:rsidR="00350D37" w:rsidRDefault="00350D37" w:rsidP="00350D37">
            <w:pPr>
              <w:jc w:val="both"/>
              <w:rPr>
                <w:sz w:val="24"/>
                <w:szCs w:val="24"/>
              </w:rPr>
            </w:pPr>
            <w:r w:rsidRPr="00CE4808">
              <w:rPr>
                <w:sz w:val="24"/>
                <w:szCs w:val="24"/>
              </w:rPr>
              <w:t>«Теоретические основы электротехники»</w:t>
            </w:r>
          </w:p>
          <w:p w:rsidR="00350D37" w:rsidRDefault="00350D37" w:rsidP="00350D37">
            <w:pPr>
              <w:jc w:val="both"/>
              <w:rPr>
                <w:sz w:val="24"/>
                <w:szCs w:val="24"/>
              </w:rPr>
            </w:pPr>
          </w:p>
          <w:p w:rsidR="00350D37" w:rsidRPr="009A31C8" w:rsidRDefault="00350D37" w:rsidP="00350D37">
            <w:pPr>
              <w:pStyle w:val="a8"/>
              <w:spacing w:before="0" w:beforeAutospacing="0" w:after="0" w:afterAutospacing="0"/>
              <w:rPr>
                <w:color w:val="000000"/>
                <w:szCs w:val="33"/>
              </w:rPr>
            </w:pPr>
            <w:r w:rsidRPr="009A31C8">
              <w:rPr>
                <w:color w:val="000000"/>
                <w:szCs w:val="33"/>
              </w:rPr>
              <w:t>Морозова Н.Ю. Электротехника и электроника : Учебник для студ. сред.</w:t>
            </w:r>
          </w:p>
          <w:p w:rsidR="00350D37" w:rsidRPr="00CE4808" w:rsidRDefault="00350D37" w:rsidP="00350D37">
            <w:pPr>
              <w:jc w:val="both"/>
              <w:rPr>
                <w:sz w:val="24"/>
                <w:szCs w:val="24"/>
                <w:highlight w:val="yellow"/>
              </w:rPr>
            </w:pPr>
            <w:r w:rsidRPr="009A31C8">
              <w:rPr>
                <w:color w:val="000000"/>
                <w:sz w:val="24"/>
                <w:szCs w:val="33"/>
              </w:rPr>
              <w:t xml:space="preserve">проф. образования / Н.Ю. Морозова </w:t>
            </w:r>
            <w:r>
              <w:rPr>
                <w:color w:val="000000"/>
                <w:szCs w:val="33"/>
              </w:rPr>
              <w:t>– М.: Изд.центр «Академия», 2014</w:t>
            </w:r>
            <w:r w:rsidRPr="009A31C8">
              <w:rPr>
                <w:color w:val="000000"/>
                <w:sz w:val="24"/>
                <w:szCs w:val="33"/>
              </w:rPr>
              <w:t>.</w:t>
            </w:r>
          </w:p>
        </w:tc>
      </w:tr>
      <w:tr w:rsidR="00221427" w:rsidRPr="009D6EA4" w:rsidTr="007F3084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 :</w:t>
            </w:r>
            <w:r w:rsidR="00350D37">
              <w:rPr>
                <w:sz w:val="24"/>
                <w:szCs w:val="24"/>
              </w:rPr>
              <w:t>10</w:t>
            </w:r>
          </w:p>
        </w:tc>
      </w:tr>
    </w:tbl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C2E40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153466" w:rsidRDefault="00153466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2C2E40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C2E40" w:rsidRPr="0095670A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2C2E40" w:rsidRPr="003228DC" w:rsidTr="00350D37">
        <w:tc>
          <w:tcPr>
            <w:tcW w:w="2988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C2E40" w:rsidRPr="003228DC" w:rsidTr="00350D37">
        <w:tc>
          <w:tcPr>
            <w:tcW w:w="2988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2C2E40" w:rsidRPr="0095670A" w:rsidRDefault="002C2E40" w:rsidP="00350D3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</w:t>
            </w:r>
            <w:r>
              <w:rPr>
                <w:rFonts w:eastAsia="Arial Unicode MS"/>
                <w:sz w:val="28"/>
                <w:szCs w:val="28"/>
              </w:rPr>
              <w:t>имые для самостоятельной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работы теоретические </w:t>
            </w:r>
            <w:r>
              <w:rPr>
                <w:rFonts w:eastAsia="Arial Unicode MS"/>
                <w:sz w:val="28"/>
                <w:szCs w:val="28"/>
              </w:rPr>
              <w:t xml:space="preserve">знании . Правильно оформлена практическая часть работы - соблюдена последовательность выполнения данного вида работ, правильно выполнен расчет. </w:t>
            </w:r>
            <w:r w:rsidRPr="0095670A"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2C2E40" w:rsidRPr="003228DC" w:rsidTr="00350D37">
        <w:tc>
          <w:tcPr>
            <w:tcW w:w="2988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2C2E40" w:rsidRPr="0095670A" w:rsidRDefault="002C2E40" w:rsidP="00350D37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5670A">
              <w:rPr>
                <w:rFonts w:eastAsia="Arial Unicode MS"/>
                <w:sz w:val="28"/>
                <w:szCs w:val="28"/>
              </w:rPr>
              <w:t>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работы.</w:t>
            </w:r>
          </w:p>
        </w:tc>
      </w:tr>
      <w:tr w:rsidR="002C2E40" w:rsidRPr="003228DC" w:rsidTr="00350D37">
        <w:trPr>
          <w:trHeight w:val="1455"/>
        </w:trPr>
        <w:tc>
          <w:tcPr>
            <w:tcW w:w="2988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2C2E40" w:rsidRPr="0095670A" w:rsidRDefault="002C2E40" w:rsidP="00350D3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</w:t>
            </w:r>
            <w:r>
              <w:rPr>
                <w:rFonts w:eastAsia="Arial Unicode MS"/>
                <w:sz w:val="28"/>
                <w:szCs w:val="28"/>
              </w:rPr>
              <w:t xml:space="preserve">олняет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>других обучающихся.</w:t>
            </w:r>
          </w:p>
        </w:tc>
      </w:tr>
      <w:tr w:rsidR="002C2E40" w:rsidRPr="003228DC" w:rsidTr="00350D37">
        <w:trPr>
          <w:trHeight w:val="180"/>
        </w:trPr>
        <w:tc>
          <w:tcPr>
            <w:tcW w:w="2988" w:type="dxa"/>
          </w:tcPr>
          <w:p w:rsidR="002C2E40" w:rsidRPr="0095670A" w:rsidRDefault="002C2E40" w:rsidP="00350D3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2C2E40" w:rsidRDefault="002C2E40" w:rsidP="00350D37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самостоятельная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2C2E40" w:rsidRPr="0095670A" w:rsidRDefault="002C2E40" w:rsidP="00350D37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C2E40" w:rsidRDefault="002C2E40" w:rsidP="00221427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Pr="006773B5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/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lastRenderedPageBreak/>
        <w:t>Самостоятельная работа № 1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Конденсаторы, емкость конденсаторов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C2E40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>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эквивалентной емкости при смешанном соединении конденсаторов, а также распределения зарядов и напряжений</w:t>
      </w:r>
      <w:r w:rsidRPr="006773B5">
        <w:rPr>
          <w:color w:val="000000" w:themeColor="text1"/>
          <w:sz w:val="28"/>
          <w:szCs w:val="28"/>
        </w:rPr>
        <w:t xml:space="preserve">. </w:t>
      </w: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• рассчитывать параметры электрических схем;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• иметь представление о электроизоляционных материалах.</w:t>
      </w: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в журнал </w:t>
      </w:r>
      <w:r>
        <w:rPr>
          <w:color w:val="000000" w:themeColor="text1"/>
          <w:sz w:val="28"/>
          <w:szCs w:val="28"/>
        </w:rPr>
        <w:t>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Задача.</w:t>
      </w:r>
    </w:p>
    <w:p w:rsidR="00221427" w:rsidRPr="006773B5" w:rsidRDefault="00221427" w:rsidP="00221427">
      <w:pPr>
        <w:widowControl/>
        <w:autoSpaceDE/>
        <w:autoSpaceDN/>
        <w:adjustRightInd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Вычислить эквивалентную емкость батареи конденсаторов; напряжение сети, напряжение на каждом конденсаторе; общий заряд и заряд на каждом конденсаторе; энергию, накопленную батареей, а также потенциал заданной точки.</w:t>
      </w:r>
    </w:p>
    <w:p w:rsidR="00221427" w:rsidRPr="006773B5" w:rsidRDefault="00221427" w:rsidP="00221427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125529" cy="1428750"/>
            <wp:effectExtent l="19050" t="0" r="8071" b="0"/>
            <wp:docPr id="2" name="Рисунок 1" descr="http://www.studfiles.ru/html/2706/50/html_sDdx4WCboo.enxh/htmlconvd-V0S9UZ_html_m4866fb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50/html_sDdx4WCboo.enxh/htmlconvd-V0S9UZ_html_m4866fb8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116" cy="142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5"/>
        <w:gridCol w:w="810"/>
        <w:gridCol w:w="967"/>
        <w:gridCol w:w="967"/>
        <w:gridCol w:w="967"/>
        <w:gridCol w:w="1824"/>
        <w:gridCol w:w="1606"/>
        <w:gridCol w:w="1354"/>
      </w:tblGrid>
      <w:tr w:rsidR="00221427" w:rsidRPr="006773B5" w:rsidTr="007F3084"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№ </w:t>
            </w:r>
            <w:r w:rsidRPr="006773B5">
              <w:rPr>
                <w:bCs/>
                <w:color w:val="000000" w:themeColor="text1"/>
                <w:sz w:val="24"/>
                <w:szCs w:val="24"/>
              </w:rPr>
              <w:t>вар.</w:t>
            </w:r>
          </w:p>
        </w:tc>
        <w:tc>
          <w:tcPr>
            <w:tcW w:w="53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Емкость конденсатора, мкФ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Напряжение,</w:t>
            </w:r>
          </w:p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заряд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Точка, потенциал которой следует вычислить</w:t>
            </w:r>
          </w:p>
        </w:tc>
      </w:tr>
      <w:tr w:rsidR="00221427" w:rsidRPr="006773B5" w:rsidTr="007F308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U=20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=72∙10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=25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=15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=282∙10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37,5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U=40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=45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=564∙10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=160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=100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U=10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=36∙10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lastRenderedPageBreak/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=12∙10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=7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=320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=150 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=9∙10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221427" w:rsidRPr="006773B5" w:rsidRDefault="00221427" w:rsidP="002C2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Pr="006773B5">
        <w:rPr>
          <w:color w:val="000000" w:themeColor="text1"/>
          <w:spacing w:val="-2"/>
          <w:sz w:val="28"/>
          <w:szCs w:val="28"/>
        </w:rPr>
        <w:t>Ф.Е.Евдокимов Теоретические основы электротехники. – М.: Высшая</w:t>
      </w:r>
      <w:r w:rsidR="00153466">
        <w:rPr>
          <w:color w:val="000000" w:themeColor="text1"/>
          <w:sz w:val="28"/>
          <w:szCs w:val="28"/>
        </w:rPr>
        <w:t xml:space="preserve"> школа, 2016</w:t>
      </w:r>
      <w:r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350D3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9" w:history="1">
        <w:r w:rsidR="00221427" w:rsidRPr="006773B5">
          <w:rPr>
            <w:rStyle w:val="a9"/>
            <w:color w:val="000000" w:themeColor="text1"/>
            <w:sz w:val="28"/>
            <w:szCs w:val="28"/>
          </w:rPr>
          <w:t>http://vashdom.spb.ru/articles/elektroizolyatsionnye-materialy-ih-svoistva-i.htm</w:t>
        </w:r>
      </w:hyperlink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http://electricalschool.info/spravochnik/material/561-kharakteristiki-jelektroizoljacionnykh.html  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2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 w:rsidRPr="006773B5">
        <w:rPr>
          <w:b/>
          <w:bCs/>
          <w:sz w:val="28"/>
          <w:szCs w:val="28"/>
        </w:rPr>
        <w:t>Определение эквивалентного сопротивления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 xml:space="preserve">    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эквивалентного сопротивления. </w:t>
      </w: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• иметь представление о  методе эквивалентных сопротивлений. </w:t>
      </w:r>
    </w:p>
    <w:p w:rsidR="00221427" w:rsidRPr="006773B5" w:rsidRDefault="002C2E40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• </w:t>
      </w:r>
      <w:r w:rsidR="00221427" w:rsidRPr="006773B5">
        <w:rPr>
          <w:color w:val="000000" w:themeColor="text1"/>
          <w:sz w:val="28"/>
          <w:szCs w:val="28"/>
        </w:rPr>
        <w:t>рассчитать сопротивление цепи.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lastRenderedPageBreak/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</w:t>
      </w:r>
      <w:r>
        <w:rPr>
          <w:color w:val="000000" w:themeColor="text1"/>
          <w:sz w:val="28"/>
          <w:szCs w:val="28"/>
        </w:rPr>
        <w:t>в журнал 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 Задача.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 В электрическую цепь включены восемь сопротивлений, схема которых представляет собой смешанное соединение. Номиналы сопротивлений: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1=1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2=2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3=3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4=4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5=5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6=6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7=9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8=18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U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=36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Определить эквивалентное сопротивление цепи.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124200" cy="128495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8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C6" w:rsidRDefault="00E342C6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Pr="006773B5">
        <w:rPr>
          <w:sz w:val="28"/>
          <w:szCs w:val="28"/>
        </w:rPr>
        <w:t>Н.Ю. Морозова Электротехника и э</w:t>
      </w:r>
      <w:r w:rsidR="00153466">
        <w:rPr>
          <w:sz w:val="28"/>
          <w:szCs w:val="28"/>
        </w:rPr>
        <w:t>лектроника. – М.: Академия, 2015</w:t>
      </w:r>
      <w:r w:rsidRPr="006773B5">
        <w:rPr>
          <w:sz w:val="28"/>
          <w:szCs w:val="28"/>
        </w:rPr>
        <w:t>.</w:t>
      </w: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350D37" w:rsidRPr="00350D37" w:rsidRDefault="00350D37" w:rsidP="00350D37">
      <w:pPr>
        <w:pStyle w:val="ac"/>
        <w:jc w:val="center"/>
        <w:rPr>
          <w:b/>
          <w:bCs/>
          <w:color w:val="000000" w:themeColor="text1"/>
          <w:sz w:val="28"/>
          <w:szCs w:val="32"/>
        </w:rPr>
      </w:pPr>
      <w:r w:rsidRPr="00350D37">
        <w:rPr>
          <w:b/>
          <w:bCs/>
          <w:color w:val="000000" w:themeColor="text1"/>
          <w:sz w:val="28"/>
          <w:szCs w:val="32"/>
        </w:rPr>
        <w:t xml:space="preserve">Самостоятельная работа </w:t>
      </w:r>
      <w:r w:rsidRPr="00350D37">
        <w:rPr>
          <w:b/>
          <w:color w:val="000000" w:themeColor="text1"/>
          <w:sz w:val="28"/>
          <w:szCs w:val="32"/>
        </w:rPr>
        <w:t xml:space="preserve">№ </w:t>
      </w:r>
      <w:r w:rsidRPr="00350D37">
        <w:rPr>
          <w:b/>
          <w:bCs/>
          <w:color w:val="000000" w:themeColor="text1"/>
          <w:sz w:val="28"/>
          <w:szCs w:val="32"/>
        </w:rPr>
        <w:t>3</w:t>
      </w:r>
    </w:p>
    <w:p w:rsidR="00350D37" w:rsidRPr="00350D37" w:rsidRDefault="00350D37" w:rsidP="00350D37">
      <w:pPr>
        <w:pStyle w:val="ac"/>
        <w:jc w:val="center"/>
        <w:rPr>
          <w:b/>
          <w:sz w:val="28"/>
        </w:rPr>
      </w:pPr>
      <w:r w:rsidRPr="00350D37">
        <w:rPr>
          <w:b/>
          <w:sz w:val="28"/>
        </w:rPr>
        <w:t>Расчет неразветвленной цепи переменного тока</w:t>
      </w:r>
    </w:p>
    <w:p w:rsidR="00350D37" w:rsidRPr="00477AF1" w:rsidRDefault="00350D37" w:rsidP="00350D37">
      <w:pPr>
        <w:pStyle w:val="ac"/>
        <w:jc w:val="center"/>
        <w:rPr>
          <w:b/>
          <w:color w:val="000000" w:themeColor="text1"/>
          <w:sz w:val="40"/>
          <w:szCs w:val="32"/>
        </w:rPr>
      </w:pPr>
    </w:p>
    <w:p w:rsidR="00350D37" w:rsidRPr="00E40F30" w:rsidRDefault="00350D37" w:rsidP="00350D37">
      <w:pPr>
        <w:widowControl/>
        <w:shd w:val="clear" w:color="auto" w:fill="FFFFFF"/>
        <w:ind w:left="426" w:hanging="426"/>
        <w:jc w:val="both"/>
        <w:rPr>
          <w:sz w:val="28"/>
          <w:szCs w:val="28"/>
        </w:rPr>
      </w:pPr>
      <w:r w:rsidRPr="00E40F30">
        <w:rPr>
          <w:b/>
          <w:color w:val="000000"/>
          <w:sz w:val="28"/>
          <w:szCs w:val="28"/>
        </w:rPr>
        <w:t>Цель работы</w:t>
      </w:r>
      <w:r w:rsidRPr="00E40F30">
        <w:rPr>
          <w:color w:val="000000"/>
          <w:sz w:val="28"/>
          <w:szCs w:val="28"/>
        </w:rPr>
        <w:t xml:space="preserve">- </w:t>
      </w:r>
      <w:r w:rsidRPr="00E40F30">
        <w:rPr>
          <w:sz w:val="28"/>
          <w:szCs w:val="28"/>
        </w:rPr>
        <w:t>решение задач с целью закрепления пройденного материала.</w:t>
      </w:r>
    </w:p>
    <w:p w:rsidR="00350D37" w:rsidRPr="00E40F30" w:rsidRDefault="00350D37" w:rsidP="00350D3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r w:rsidRPr="00E40F30">
        <w:rPr>
          <w:b/>
          <w:color w:val="000000"/>
          <w:sz w:val="28"/>
          <w:szCs w:val="28"/>
        </w:rPr>
        <w:t>Вид работы</w:t>
      </w:r>
      <w:r w:rsidRPr="00E40F30">
        <w:rPr>
          <w:color w:val="000000"/>
          <w:sz w:val="28"/>
          <w:szCs w:val="28"/>
        </w:rPr>
        <w:t xml:space="preserve"> – решение задач.</w:t>
      </w:r>
    </w:p>
    <w:p w:rsidR="00350D37" w:rsidRPr="00E40F30" w:rsidRDefault="00350D37" w:rsidP="00350D37">
      <w:pPr>
        <w:widowControl/>
        <w:shd w:val="clear" w:color="auto" w:fill="FFFFFF"/>
        <w:rPr>
          <w:b/>
          <w:i/>
          <w:iCs/>
          <w:color w:val="000000"/>
          <w:sz w:val="28"/>
          <w:szCs w:val="28"/>
        </w:rPr>
      </w:pPr>
      <w:r w:rsidRPr="00E40F30">
        <w:rPr>
          <w:b/>
          <w:color w:val="000000"/>
          <w:sz w:val="28"/>
          <w:szCs w:val="28"/>
        </w:rPr>
        <w:t xml:space="preserve">Студент </w:t>
      </w:r>
      <w:r w:rsidRPr="00E40F30">
        <w:rPr>
          <w:b/>
          <w:i/>
          <w:iCs/>
          <w:color w:val="000000"/>
          <w:sz w:val="28"/>
          <w:szCs w:val="28"/>
        </w:rPr>
        <w:t>должен:</w:t>
      </w:r>
    </w:p>
    <w:p w:rsidR="00350D37" w:rsidRPr="00E40F30" w:rsidRDefault="00350D37" w:rsidP="00350D37">
      <w:pPr>
        <w:widowControl/>
        <w:shd w:val="clear" w:color="auto" w:fill="FFFFFF"/>
        <w:rPr>
          <w:iCs/>
          <w:color w:val="000000"/>
          <w:sz w:val="28"/>
          <w:szCs w:val="28"/>
        </w:rPr>
      </w:pPr>
      <w:r w:rsidRPr="00E40F30">
        <w:rPr>
          <w:color w:val="000000"/>
          <w:sz w:val="28"/>
          <w:szCs w:val="28"/>
        </w:rPr>
        <w:t>• разбираться в условных обозначениях электрических схем;</w:t>
      </w:r>
    </w:p>
    <w:p w:rsidR="00350D37" w:rsidRPr="00E40F30" w:rsidRDefault="00350D37" w:rsidP="00350D37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 w:rsidRPr="00E40F30">
        <w:rPr>
          <w:color w:val="000000"/>
          <w:sz w:val="28"/>
          <w:szCs w:val="28"/>
        </w:rPr>
        <w:t>• рассчитывать параметры электрических схем.</w:t>
      </w:r>
    </w:p>
    <w:p w:rsidR="00350D37" w:rsidRDefault="00350D37" w:rsidP="00350D37">
      <w:pPr>
        <w:pStyle w:val="a8"/>
        <w:spacing w:before="0" w:beforeAutospacing="0" w:after="0" w:afterAutospacing="0"/>
        <w:rPr>
          <w:b/>
          <w:sz w:val="33"/>
          <w:szCs w:val="33"/>
        </w:rPr>
      </w:pPr>
    </w:p>
    <w:p w:rsidR="00350D37" w:rsidRPr="00BE50DD" w:rsidRDefault="00350D37" w:rsidP="00350D37">
      <w:pPr>
        <w:pStyle w:val="a8"/>
        <w:spacing w:before="0" w:beforeAutospacing="0" w:after="0" w:afterAutospacing="0"/>
        <w:jc w:val="center"/>
        <w:rPr>
          <w:b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350D37" w:rsidRPr="00D67EDD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D67EDD">
        <w:rPr>
          <w:color w:val="000000"/>
          <w:szCs w:val="33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350D37" w:rsidRPr="00D67EDD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D67EDD">
        <w:rPr>
          <w:color w:val="000000"/>
          <w:szCs w:val="33"/>
        </w:rPr>
        <w:t>Сроки выполнения оговариваются педагогом в момент выдачи задания.</w:t>
      </w:r>
    </w:p>
    <w:p w:rsidR="00350D37" w:rsidRPr="00D67EDD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D67EDD">
        <w:rPr>
          <w:color w:val="000000"/>
          <w:szCs w:val="33"/>
        </w:rPr>
        <w:lastRenderedPageBreak/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350D37" w:rsidRPr="00D67EDD" w:rsidRDefault="00350D37" w:rsidP="00350D37">
      <w:pPr>
        <w:ind w:firstLine="426"/>
        <w:jc w:val="both"/>
        <w:rPr>
          <w:color w:val="000000"/>
          <w:sz w:val="24"/>
          <w:szCs w:val="33"/>
        </w:rPr>
      </w:pPr>
      <w:r w:rsidRPr="00D67EDD">
        <w:rPr>
          <w:color w:val="000000"/>
          <w:sz w:val="24"/>
          <w:szCs w:val="33"/>
        </w:rPr>
        <w:t>Оценка за выполненную работу фиксируется в тетради, в листе контроля и переноситься в журнал теоретического обучения. Работа должна быть выполнена в срок.</w:t>
      </w:r>
    </w:p>
    <w:p w:rsidR="00350D37" w:rsidRDefault="00350D37" w:rsidP="00350D37">
      <w:pPr>
        <w:ind w:firstLine="283"/>
        <w:jc w:val="both"/>
        <w:rPr>
          <w:b/>
          <w:bCs/>
          <w:sz w:val="24"/>
          <w:szCs w:val="24"/>
        </w:rPr>
      </w:pPr>
    </w:p>
    <w:p w:rsidR="00350D37" w:rsidRPr="00477AF1" w:rsidRDefault="00350D37" w:rsidP="00350D37">
      <w:pPr>
        <w:ind w:firstLine="283"/>
        <w:jc w:val="both"/>
        <w:rPr>
          <w:sz w:val="28"/>
          <w:szCs w:val="24"/>
        </w:rPr>
      </w:pPr>
      <w:r w:rsidRPr="00477AF1">
        <w:rPr>
          <w:b/>
          <w:bCs/>
          <w:sz w:val="32"/>
          <w:szCs w:val="24"/>
        </w:rPr>
        <w:t>Задача:</w:t>
      </w:r>
      <w:r w:rsidRPr="00477AF1">
        <w:rPr>
          <w:sz w:val="28"/>
          <w:szCs w:val="24"/>
        </w:rPr>
        <w:t xml:space="preserve">Последовательно с катушкой, активное сопротивление которой </w:t>
      </w:r>
      <w:r w:rsidRPr="00477AF1">
        <w:rPr>
          <w:i/>
          <w:sz w:val="28"/>
          <w:szCs w:val="24"/>
          <w:lang w:val="en-US"/>
        </w:rPr>
        <w:t>R</w:t>
      </w:r>
      <w:r w:rsidRPr="00477AF1">
        <w:rPr>
          <w:sz w:val="28"/>
          <w:szCs w:val="24"/>
          <w:vertAlign w:val="subscript"/>
        </w:rPr>
        <w:t>1</w:t>
      </w:r>
      <w:r w:rsidRPr="00477AF1">
        <w:rPr>
          <w:sz w:val="28"/>
          <w:szCs w:val="24"/>
        </w:rPr>
        <w:t>=10 Ом и индуктив</w:t>
      </w:r>
      <w:r w:rsidRPr="00477AF1">
        <w:rPr>
          <w:sz w:val="28"/>
          <w:szCs w:val="24"/>
        </w:rPr>
        <w:softHyphen/>
        <w:t xml:space="preserve">ность </w:t>
      </w:r>
      <w:r w:rsidRPr="00477AF1">
        <w:rPr>
          <w:i/>
          <w:sz w:val="28"/>
          <w:szCs w:val="24"/>
          <w:lang w:val="en-US"/>
        </w:rPr>
        <w:t>L</w:t>
      </w:r>
      <w:r w:rsidRPr="00477AF1">
        <w:rPr>
          <w:sz w:val="28"/>
          <w:szCs w:val="24"/>
        </w:rPr>
        <w:t>=0,0318 Гн</w:t>
      </w:r>
      <w:r w:rsidRPr="00477AF1">
        <w:rPr>
          <w:i/>
          <w:iCs/>
          <w:sz w:val="28"/>
          <w:szCs w:val="24"/>
        </w:rPr>
        <w:t>,</w:t>
      </w:r>
      <w:r w:rsidRPr="00477AF1">
        <w:rPr>
          <w:sz w:val="28"/>
          <w:szCs w:val="24"/>
        </w:rPr>
        <w:t xml:space="preserve"> включен прием</w:t>
      </w:r>
      <w:r w:rsidRPr="00477AF1">
        <w:rPr>
          <w:sz w:val="28"/>
          <w:szCs w:val="24"/>
        </w:rPr>
        <w:softHyphen/>
        <w:t>ник, обладающий активным сопро</w:t>
      </w:r>
      <w:r w:rsidRPr="00477AF1">
        <w:rPr>
          <w:sz w:val="28"/>
          <w:szCs w:val="24"/>
        </w:rPr>
        <w:softHyphen/>
        <w:t xml:space="preserve">тивлением </w:t>
      </w:r>
      <w:r w:rsidRPr="00477AF1">
        <w:rPr>
          <w:i/>
          <w:sz w:val="28"/>
          <w:szCs w:val="24"/>
          <w:lang w:val="en-US"/>
        </w:rPr>
        <w:t>R</w:t>
      </w:r>
      <w:r w:rsidRPr="00477AF1">
        <w:rPr>
          <w:sz w:val="28"/>
          <w:szCs w:val="24"/>
          <w:vertAlign w:val="subscript"/>
        </w:rPr>
        <w:t>2</w:t>
      </w:r>
      <w:r w:rsidRPr="00477AF1">
        <w:rPr>
          <w:i/>
          <w:iCs/>
          <w:sz w:val="28"/>
          <w:szCs w:val="24"/>
        </w:rPr>
        <w:t>=</w:t>
      </w:r>
      <w:r w:rsidRPr="00477AF1">
        <w:rPr>
          <w:iCs/>
          <w:sz w:val="28"/>
          <w:szCs w:val="24"/>
        </w:rPr>
        <w:t>1 Ом</w:t>
      </w:r>
      <w:r w:rsidRPr="00477AF1">
        <w:rPr>
          <w:sz w:val="28"/>
          <w:szCs w:val="24"/>
        </w:rPr>
        <w:t xml:space="preserve"> и емкостью</w:t>
      </w:r>
      <w:r w:rsidRPr="00477AF1">
        <w:rPr>
          <w:i/>
          <w:sz w:val="28"/>
          <w:szCs w:val="24"/>
        </w:rPr>
        <w:t>С</w:t>
      </w:r>
      <w:r w:rsidRPr="00477AF1">
        <w:rPr>
          <w:sz w:val="28"/>
          <w:szCs w:val="24"/>
        </w:rPr>
        <w:t xml:space="preserve">=796 </w:t>
      </w:r>
      <w:r w:rsidRPr="00477AF1">
        <w:rPr>
          <w:iCs/>
          <w:sz w:val="28"/>
          <w:szCs w:val="24"/>
        </w:rPr>
        <w:t>мкф</w:t>
      </w:r>
      <w:r w:rsidRPr="00477AF1">
        <w:rPr>
          <w:sz w:val="28"/>
          <w:szCs w:val="24"/>
        </w:rPr>
        <w:t xml:space="preserve"> (рис. I). К цепи при</w:t>
      </w:r>
      <w:r w:rsidRPr="00477AF1">
        <w:rPr>
          <w:sz w:val="28"/>
          <w:szCs w:val="24"/>
        </w:rPr>
        <w:softHyphen/>
        <w:t xml:space="preserve">ложено переменное напряжение, изменяющееся по закону </w:t>
      </w:r>
      <w:r w:rsidRPr="00477AF1">
        <w:rPr>
          <w:i/>
          <w:sz w:val="28"/>
          <w:szCs w:val="24"/>
          <w:lang w:val="en-US"/>
        </w:rPr>
        <w:t>u</w:t>
      </w:r>
      <w:r w:rsidRPr="00477AF1">
        <w:rPr>
          <w:sz w:val="28"/>
          <w:szCs w:val="24"/>
        </w:rPr>
        <w:t>=169,8·</w:t>
      </w:r>
      <w:r w:rsidRPr="00477AF1">
        <w:rPr>
          <w:sz w:val="28"/>
          <w:szCs w:val="24"/>
          <w:lang w:val="en-US"/>
        </w:rPr>
        <w:t>sin</w:t>
      </w:r>
      <w:r w:rsidRPr="00477AF1">
        <w:rPr>
          <w:sz w:val="28"/>
          <w:szCs w:val="24"/>
        </w:rPr>
        <w:t>(314·</w:t>
      </w:r>
      <w:r w:rsidRPr="00477AF1">
        <w:rPr>
          <w:i/>
          <w:sz w:val="28"/>
          <w:szCs w:val="24"/>
          <w:lang w:val="en-US"/>
        </w:rPr>
        <w:t>t</w:t>
      </w:r>
      <w:r w:rsidRPr="00477AF1">
        <w:rPr>
          <w:sz w:val="28"/>
          <w:szCs w:val="24"/>
        </w:rPr>
        <w:t xml:space="preserve">). </w:t>
      </w:r>
    </w:p>
    <w:p w:rsidR="00350D37" w:rsidRDefault="00350D37" w:rsidP="00350D37">
      <w:pPr>
        <w:ind w:firstLine="283"/>
        <w:jc w:val="both"/>
        <w:rPr>
          <w:sz w:val="24"/>
          <w:szCs w:val="24"/>
        </w:rPr>
      </w:pPr>
      <w:r>
        <w:pict>
          <v:group id="_x0000_s1026" style="position:absolute;left:0;text-align:left;margin-left:177.15pt;margin-top:7.15pt;width:222pt;height:102pt;z-index:251659264" coordorigin="5481,5044" coordsize="4140,1980">
            <v:rect id="_x0000_s1027" style="position:absolute;left:5481;top:5044;width:720;height:540" stroked="f">
              <v:textbox style="mso-next-textbox:#_x0000_s1027">
                <w:txbxContent>
                  <w:p w:rsidR="00350D37" w:rsidRDefault="00350D37" w:rsidP="00350D37">
                    <w:pPr>
                      <w:rPr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28"/>
                        <w:szCs w:val="28"/>
                        <w:lang w:val="en-US"/>
                      </w:rPr>
                      <w:t>R</w:t>
                    </w:r>
                    <w:r>
                      <w:rPr>
                        <w:sz w:val="28"/>
                        <w:szCs w:val="2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28" style="position:absolute;left:8901;top:6484;width:720;height:540" stroked="f">
              <v:textbox style="mso-next-textbox:#_x0000_s1028">
                <w:txbxContent>
                  <w:p w:rsidR="00350D37" w:rsidRDefault="00350D37" w:rsidP="00350D37">
                    <w:pPr>
                      <w:rPr>
                        <w:sz w:val="28"/>
                        <w:szCs w:val="28"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sz w:val="28"/>
                        <w:szCs w:val="28"/>
                        <w:lang w:val="en-US"/>
                      </w:rPr>
                      <w:t>R</w:t>
                    </w:r>
                    <w:r>
                      <w:rPr>
                        <w:sz w:val="28"/>
                        <w:szCs w:val="2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rect>
            <w10:wrap side="left"/>
          </v:group>
        </w:pict>
      </w:r>
    </w:p>
    <w:p w:rsidR="00350D37" w:rsidRDefault="00350D37" w:rsidP="00350D37">
      <w:pPr>
        <w:ind w:firstLine="28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F94D719" wp14:editId="2C0C93EE">
            <wp:extent cx="3990975" cy="2600325"/>
            <wp:effectExtent l="0" t="0" r="0" b="0"/>
            <wp:docPr id="8" name="Рисунок 8" descr="Untitled-1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-1%20cop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D37" w:rsidRDefault="00350D37" w:rsidP="00350D37">
      <w:pPr>
        <w:ind w:firstLine="283"/>
        <w:jc w:val="center"/>
        <w:rPr>
          <w:sz w:val="24"/>
          <w:szCs w:val="24"/>
        </w:rPr>
      </w:pPr>
      <w:r>
        <w:rPr>
          <w:sz w:val="24"/>
          <w:szCs w:val="24"/>
        </w:rPr>
        <w:t>Рис. 1.</w:t>
      </w:r>
    </w:p>
    <w:p w:rsidR="00350D37" w:rsidRPr="00477AF1" w:rsidRDefault="00350D37" w:rsidP="00350D37">
      <w:pPr>
        <w:ind w:firstLine="283"/>
        <w:jc w:val="both"/>
        <w:rPr>
          <w:sz w:val="28"/>
          <w:szCs w:val="24"/>
        </w:rPr>
      </w:pPr>
      <w:r w:rsidRPr="00ED7F41">
        <w:rPr>
          <w:b/>
          <w:sz w:val="28"/>
          <w:szCs w:val="24"/>
        </w:rPr>
        <w:t>Определить:</w:t>
      </w:r>
      <w:r w:rsidRPr="00477AF1">
        <w:rPr>
          <w:sz w:val="28"/>
          <w:szCs w:val="24"/>
        </w:rPr>
        <w:t xml:space="preserve"> полное сопротив</w:t>
      </w:r>
      <w:r w:rsidRPr="00477AF1">
        <w:rPr>
          <w:sz w:val="28"/>
          <w:szCs w:val="24"/>
        </w:rPr>
        <w:softHyphen/>
        <w:t>ление  цепи, коэффициент мощно</w:t>
      </w:r>
      <w:r w:rsidRPr="00477AF1">
        <w:rPr>
          <w:sz w:val="28"/>
          <w:szCs w:val="24"/>
        </w:rPr>
        <w:softHyphen/>
        <w:t>сти цепи, ток в цепи,</w:t>
      </w:r>
      <w:r w:rsidRPr="00477AF1">
        <w:rPr>
          <w:bCs/>
          <w:sz w:val="28"/>
          <w:szCs w:val="24"/>
        </w:rPr>
        <w:t xml:space="preserve"> активную, </w:t>
      </w:r>
      <w:r w:rsidRPr="00477AF1">
        <w:rPr>
          <w:sz w:val="28"/>
          <w:szCs w:val="24"/>
        </w:rPr>
        <w:t>реактивную и полную мощности, а также построить в масштабе векторную диаграмму.</w:t>
      </w:r>
    </w:p>
    <w:p w:rsidR="00350D37" w:rsidRPr="00477AF1" w:rsidRDefault="00350D37" w:rsidP="00350D37">
      <w:pPr>
        <w:ind w:right="-22" w:firstLine="283"/>
        <w:jc w:val="both"/>
        <w:rPr>
          <w:sz w:val="28"/>
          <w:szCs w:val="24"/>
        </w:rPr>
      </w:pPr>
      <w:r w:rsidRPr="00477AF1">
        <w:rPr>
          <w:sz w:val="28"/>
          <w:szCs w:val="24"/>
        </w:rPr>
        <w:t>Как нужно изменить величину</w:t>
      </w:r>
      <w:r w:rsidRPr="00477AF1">
        <w:rPr>
          <w:bCs/>
          <w:sz w:val="28"/>
          <w:szCs w:val="24"/>
        </w:rPr>
        <w:t xml:space="preserve"> емкости, чтобы в цепи наступил </w:t>
      </w:r>
      <w:r w:rsidRPr="00477AF1">
        <w:rPr>
          <w:sz w:val="28"/>
          <w:szCs w:val="24"/>
        </w:rPr>
        <w:t>резонанс напряжений? Индуктивность</w:t>
      </w:r>
      <w:r w:rsidRPr="00477AF1">
        <w:rPr>
          <w:bCs/>
          <w:sz w:val="28"/>
          <w:szCs w:val="24"/>
        </w:rPr>
        <w:t xml:space="preserve"> катушки</w:t>
      </w:r>
      <w:r w:rsidRPr="00477AF1">
        <w:rPr>
          <w:sz w:val="28"/>
          <w:szCs w:val="24"/>
        </w:rPr>
        <w:t xml:space="preserve"> остается</w:t>
      </w:r>
      <w:r w:rsidRPr="00477AF1">
        <w:rPr>
          <w:bCs/>
          <w:sz w:val="28"/>
          <w:szCs w:val="24"/>
        </w:rPr>
        <w:t xml:space="preserve"> постоянной.</w:t>
      </w:r>
    </w:p>
    <w:p w:rsidR="00350D37" w:rsidRDefault="00350D37" w:rsidP="00350D37">
      <w:pPr>
        <w:widowControl/>
        <w:autoSpaceDE/>
        <w:autoSpaceDN/>
        <w:adjustRightInd/>
        <w:ind w:firstLine="426"/>
        <w:jc w:val="both"/>
        <w:rPr>
          <w:b/>
          <w:bCs/>
          <w:color w:val="1A1A1A"/>
          <w:spacing w:val="-1"/>
          <w:sz w:val="28"/>
          <w:szCs w:val="28"/>
        </w:rPr>
      </w:pPr>
    </w:p>
    <w:p w:rsidR="00350D37" w:rsidRPr="00014F6A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8"/>
          <w:szCs w:val="28"/>
        </w:rPr>
      </w:pPr>
      <w:r w:rsidRPr="00A82B75">
        <w:rPr>
          <w:b/>
          <w:bCs/>
          <w:color w:val="1A1A1A"/>
          <w:spacing w:val="-1"/>
          <w:sz w:val="28"/>
          <w:szCs w:val="28"/>
        </w:rPr>
        <w:t>Кр</w:t>
      </w:r>
      <w:r>
        <w:rPr>
          <w:b/>
          <w:bCs/>
          <w:color w:val="1A1A1A"/>
          <w:spacing w:val="-1"/>
          <w:sz w:val="28"/>
          <w:szCs w:val="28"/>
        </w:rPr>
        <w:t>итерии оценки</w:t>
      </w:r>
      <w:r w:rsidRPr="00A82B75">
        <w:rPr>
          <w:b/>
          <w:bCs/>
          <w:color w:val="1A1A1A"/>
          <w:spacing w:val="-1"/>
          <w:sz w:val="28"/>
          <w:szCs w:val="28"/>
        </w:rPr>
        <w:t>:</w:t>
      </w:r>
    </w:p>
    <w:p w:rsidR="00350D37" w:rsidRPr="00D67EDD" w:rsidRDefault="00350D37" w:rsidP="00350D37">
      <w:pPr>
        <w:ind w:firstLine="426"/>
        <w:jc w:val="both"/>
        <w:rPr>
          <w:b/>
          <w:sz w:val="24"/>
          <w:szCs w:val="28"/>
        </w:rPr>
      </w:pPr>
      <w:r w:rsidRPr="00D67EDD">
        <w:rPr>
          <w:b/>
          <w:sz w:val="24"/>
          <w:szCs w:val="28"/>
        </w:rPr>
        <w:t xml:space="preserve">«5»- </w:t>
      </w:r>
      <w:r w:rsidRPr="00D67EDD">
        <w:rPr>
          <w:sz w:val="24"/>
          <w:szCs w:val="28"/>
          <w:shd w:val="clear" w:color="auto" w:fill="FFFFFF"/>
        </w:rPr>
        <w:t>выставляется  при правильно решенной задаче, аккуратно и чисто, в соответствии с требованиями, оформленном решении.</w:t>
      </w:r>
    </w:p>
    <w:p w:rsidR="00350D37" w:rsidRPr="00D67EDD" w:rsidRDefault="00350D37" w:rsidP="00350D37">
      <w:pPr>
        <w:ind w:firstLine="426"/>
        <w:jc w:val="both"/>
        <w:rPr>
          <w:b/>
          <w:sz w:val="24"/>
          <w:szCs w:val="28"/>
        </w:rPr>
      </w:pPr>
      <w:r w:rsidRPr="00D67EDD">
        <w:rPr>
          <w:b/>
          <w:sz w:val="24"/>
          <w:szCs w:val="28"/>
        </w:rPr>
        <w:t xml:space="preserve">«4»- </w:t>
      </w:r>
      <w:r w:rsidRPr="00D67EDD">
        <w:rPr>
          <w:sz w:val="24"/>
          <w:szCs w:val="28"/>
          <w:shd w:val="clear" w:color="auto" w:fill="FFFFFF"/>
        </w:rPr>
        <w:t>выставляется  при правильно решенной задаче, при наличии в ходе решения исправлений и незначительных помарок.</w:t>
      </w:r>
    </w:p>
    <w:p w:rsidR="00350D37" w:rsidRPr="00D67EDD" w:rsidRDefault="00350D37" w:rsidP="00350D37">
      <w:pPr>
        <w:ind w:firstLine="426"/>
        <w:jc w:val="both"/>
        <w:rPr>
          <w:b/>
          <w:sz w:val="24"/>
          <w:szCs w:val="28"/>
        </w:rPr>
      </w:pPr>
      <w:r w:rsidRPr="00D67EDD">
        <w:rPr>
          <w:b/>
          <w:sz w:val="24"/>
          <w:szCs w:val="28"/>
        </w:rPr>
        <w:t xml:space="preserve">«3»- </w:t>
      </w:r>
      <w:r w:rsidRPr="00D67EDD">
        <w:rPr>
          <w:sz w:val="24"/>
          <w:szCs w:val="28"/>
          <w:shd w:val="clear" w:color="auto" w:fill="FFFFFF"/>
        </w:rPr>
        <w:t>выставляется, если после проверки в работе будут исправлены все ошибки и она будет оформлена в соответствии с пунктом 2.</w:t>
      </w:r>
    </w:p>
    <w:p w:rsidR="00350D37" w:rsidRPr="00D67EDD" w:rsidRDefault="00350D37" w:rsidP="00350D37">
      <w:pPr>
        <w:ind w:firstLine="426"/>
        <w:jc w:val="both"/>
        <w:rPr>
          <w:b/>
          <w:sz w:val="24"/>
          <w:szCs w:val="28"/>
        </w:rPr>
      </w:pPr>
      <w:r w:rsidRPr="00D67EDD">
        <w:rPr>
          <w:b/>
          <w:sz w:val="24"/>
          <w:szCs w:val="28"/>
        </w:rPr>
        <w:t xml:space="preserve">«2»- </w:t>
      </w:r>
      <w:r w:rsidRPr="00D67EDD">
        <w:rPr>
          <w:sz w:val="24"/>
          <w:szCs w:val="28"/>
          <w:shd w:val="clear" w:color="auto" w:fill="FFFFFF"/>
        </w:rPr>
        <w:t>работа не засчитывается и выдается другой вариант.</w:t>
      </w:r>
    </w:p>
    <w:p w:rsid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P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50D37">
        <w:rPr>
          <w:b/>
          <w:color w:val="000000"/>
          <w:sz w:val="28"/>
          <w:szCs w:val="28"/>
        </w:rPr>
        <w:t>Самостоятельная работа №4</w:t>
      </w:r>
    </w:p>
    <w:p w:rsidR="00350D37" w:rsidRPr="00350D37" w:rsidRDefault="00350D37" w:rsidP="00350D37">
      <w:pPr>
        <w:widowControl/>
        <w:shd w:val="clear" w:color="auto" w:fill="FFFFFF"/>
        <w:jc w:val="center"/>
        <w:rPr>
          <w:b/>
          <w:sz w:val="28"/>
          <w:szCs w:val="28"/>
        </w:rPr>
      </w:pPr>
      <w:r w:rsidRPr="00350D37">
        <w:rPr>
          <w:b/>
          <w:sz w:val="28"/>
          <w:szCs w:val="28"/>
        </w:rPr>
        <w:t>Расчёт параметров трансформатора</w:t>
      </w:r>
    </w:p>
    <w:p w:rsidR="00350D37" w:rsidRP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Pr="00753757" w:rsidRDefault="00350D37" w:rsidP="00350D37">
      <w:pPr>
        <w:widowControl/>
        <w:shd w:val="clear" w:color="auto" w:fill="FFFFFF"/>
        <w:jc w:val="both"/>
        <w:rPr>
          <w:sz w:val="28"/>
          <w:szCs w:val="28"/>
        </w:rPr>
      </w:pPr>
      <w:r w:rsidRPr="00753757">
        <w:rPr>
          <w:b/>
          <w:color w:val="000000"/>
          <w:sz w:val="28"/>
          <w:szCs w:val="28"/>
        </w:rPr>
        <w:t>Цель работы</w:t>
      </w:r>
      <w:r w:rsidRPr="00753757">
        <w:rPr>
          <w:color w:val="000000"/>
          <w:sz w:val="28"/>
          <w:szCs w:val="28"/>
        </w:rPr>
        <w:t xml:space="preserve"> – </w:t>
      </w:r>
      <w:r w:rsidRPr="00753757">
        <w:rPr>
          <w:sz w:val="28"/>
          <w:szCs w:val="28"/>
        </w:rPr>
        <w:t>решение задач с целью закрепления пройденного материала.</w:t>
      </w:r>
    </w:p>
    <w:p w:rsidR="00350D37" w:rsidRPr="00753757" w:rsidRDefault="00350D37" w:rsidP="00350D37">
      <w:pPr>
        <w:widowControl/>
        <w:shd w:val="clear" w:color="auto" w:fill="FFFFFF"/>
        <w:rPr>
          <w:color w:val="000000"/>
          <w:sz w:val="28"/>
          <w:szCs w:val="28"/>
        </w:rPr>
      </w:pPr>
      <w:r w:rsidRPr="00753757">
        <w:rPr>
          <w:b/>
          <w:color w:val="000000"/>
          <w:sz w:val="28"/>
          <w:szCs w:val="28"/>
        </w:rPr>
        <w:t>Вид работы</w:t>
      </w:r>
      <w:r w:rsidRPr="00753757">
        <w:rPr>
          <w:color w:val="000000"/>
          <w:sz w:val="28"/>
          <w:szCs w:val="28"/>
        </w:rPr>
        <w:t xml:space="preserve"> – решение задач.</w:t>
      </w:r>
    </w:p>
    <w:p w:rsidR="00350D37" w:rsidRPr="00753757" w:rsidRDefault="00350D37" w:rsidP="00350D37">
      <w:pPr>
        <w:widowControl/>
        <w:shd w:val="clear" w:color="auto" w:fill="FFFFFF"/>
        <w:rPr>
          <w:b/>
          <w:i/>
          <w:iCs/>
          <w:color w:val="000000"/>
          <w:sz w:val="28"/>
          <w:szCs w:val="28"/>
        </w:rPr>
      </w:pPr>
      <w:r w:rsidRPr="00753757">
        <w:rPr>
          <w:b/>
          <w:color w:val="000000"/>
          <w:sz w:val="28"/>
          <w:szCs w:val="28"/>
        </w:rPr>
        <w:t xml:space="preserve">Студент </w:t>
      </w:r>
      <w:r w:rsidRPr="00753757">
        <w:rPr>
          <w:b/>
          <w:i/>
          <w:iCs/>
          <w:color w:val="000000"/>
          <w:sz w:val="28"/>
          <w:szCs w:val="28"/>
        </w:rPr>
        <w:t>должен:</w:t>
      </w:r>
    </w:p>
    <w:p w:rsidR="00350D37" w:rsidRPr="00141C75" w:rsidRDefault="00350D37" w:rsidP="00350D37">
      <w:pPr>
        <w:widowControl/>
        <w:shd w:val="clear" w:color="auto" w:fill="FFFFFF"/>
        <w:jc w:val="both"/>
        <w:rPr>
          <w:sz w:val="28"/>
          <w:szCs w:val="28"/>
        </w:rPr>
      </w:pPr>
      <w:r w:rsidRPr="00141C75">
        <w:rPr>
          <w:color w:val="000000"/>
          <w:sz w:val="28"/>
          <w:szCs w:val="28"/>
        </w:rPr>
        <w:lastRenderedPageBreak/>
        <w:t>• рассчитыв</w:t>
      </w:r>
      <w:r>
        <w:rPr>
          <w:color w:val="000000"/>
          <w:sz w:val="28"/>
          <w:szCs w:val="28"/>
        </w:rPr>
        <w:t>ать параметры трансформатора</w:t>
      </w:r>
      <w:r w:rsidRPr="00141C75">
        <w:rPr>
          <w:color w:val="000000"/>
          <w:sz w:val="28"/>
          <w:szCs w:val="28"/>
        </w:rPr>
        <w:t>;</w:t>
      </w:r>
    </w:p>
    <w:p w:rsidR="00350D37" w:rsidRPr="00141C75" w:rsidRDefault="00350D37" w:rsidP="00350D37">
      <w:pPr>
        <w:widowControl/>
        <w:shd w:val="clear" w:color="auto" w:fill="FFFFFF"/>
        <w:jc w:val="both"/>
        <w:rPr>
          <w:sz w:val="28"/>
          <w:szCs w:val="28"/>
        </w:rPr>
      </w:pPr>
      <w:r w:rsidRPr="00141C75"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 xml:space="preserve"> знать работу однофазного трансформатора</w:t>
      </w:r>
      <w:r w:rsidRPr="00141C75">
        <w:rPr>
          <w:color w:val="000000"/>
          <w:sz w:val="28"/>
          <w:szCs w:val="28"/>
        </w:rPr>
        <w:t>.</w:t>
      </w:r>
    </w:p>
    <w:p w:rsidR="00350D37" w:rsidRDefault="00350D37" w:rsidP="00350D37">
      <w:pPr>
        <w:widowControl/>
        <w:shd w:val="clear" w:color="auto" w:fill="FFFFFF"/>
        <w:rPr>
          <w:color w:val="000000"/>
          <w:sz w:val="33"/>
          <w:szCs w:val="33"/>
        </w:rPr>
      </w:pPr>
    </w:p>
    <w:p w:rsidR="00350D37" w:rsidRPr="00CF3960" w:rsidRDefault="00350D37" w:rsidP="00350D37">
      <w:pPr>
        <w:widowControl/>
        <w:shd w:val="clear" w:color="auto" w:fill="FFFFFF"/>
        <w:jc w:val="center"/>
        <w:rPr>
          <w:b/>
          <w:sz w:val="24"/>
          <w:szCs w:val="24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Сроки выполнения оговариваются педагогом в момент выдачи задания.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350D37" w:rsidRPr="006E7A8B" w:rsidRDefault="00350D37" w:rsidP="00350D37">
      <w:pPr>
        <w:ind w:firstLine="426"/>
        <w:jc w:val="both"/>
        <w:rPr>
          <w:color w:val="000000"/>
          <w:sz w:val="24"/>
          <w:szCs w:val="33"/>
        </w:rPr>
      </w:pPr>
      <w:r w:rsidRPr="006E7A8B">
        <w:rPr>
          <w:color w:val="000000"/>
          <w:sz w:val="24"/>
          <w:szCs w:val="33"/>
        </w:rPr>
        <w:t>Оценка за выполненную работу фиксируется в тетради, в листе контроля и переноситься в журнал теоретического обучения. Работа должна быть выполнена в срок.</w:t>
      </w:r>
    </w:p>
    <w:p w:rsidR="00350D37" w:rsidRPr="004E0D5B" w:rsidRDefault="00350D37" w:rsidP="00350D37">
      <w:pPr>
        <w:widowControl/>
        <w:autoSpaceDE/>
        <w:autoSpaceDN/>
        <w:adjustRightInd/>
        <w:spacing w:before="100" w:beforeAutospacing="1" w:after="100" w:afterAutospacing="1"/>
        <w:ind w:firstLine="480"/>
        <w:jc w:val="both"/>
        <w:rPr>
          <w:color w:val="000000"/>
          <w:sz w:val="31"/>
          <w:szCs w:val="31"/>
        </w:rPr>
      </w:pPr>
      <w:r w:rsidRPr="004E0D5B">
        <w:rPr>
          <w:b/>
          <w:bCs/>
          <w:color w:val="000000"/>
          <w:sz w:val="31"/>
          <w:szCs w:val="31"/>
        </w:rPr>
        <w:t>Задача 1.</w:t>
      </w:r>
      <w:r w:rsidRPr="004E0D5B">
        <w:rPr>
          <w:color w:val="000000"/>
          <w:sz w:val="31"/>
          <w:szCs w:val="31"/>
        </w:rPr>
        <w:t> </w:t>
      </w:r>
      <w:r w:rsidRPr="004E0D5B">
        <w:rPr>
          <w:color w:val="000000"/>
          <w:sz w:val="28"/>
          <w:szCs w:val="31"/>
        </w:rPr>
        <w:t>Однофазный трансформатор ОМ-6667/35 работает как понижающий. Пользуясь его техническими д</w:t>
      </w:r>
      <w:r w:rsidRPr="005B7C4B">
        <w:rPr>
          <w:color w:val="000000"/>
          <w:sz w:val="28"/>
          <w:szCs w:val="31"/>
        </w:rPr>
        <w:t>анными приведенными в таблице </w:t>
      </w:r>
      <w:r w:rsidRPr="004E0D5B">
        <w:rPr>
          <w:color w:val="000000"/>
          <w:sz w:val="28"/>
          <w:szCs w:val="31"/>
        </w:rPr>
        <w:t>1, рассчитать: коэффициент трансформации; номинальные токи первичной вторичной обмоток; напряжение на вторичной обмотке U</w:t>
      </w:r>
      <w:r w:rsidRPr="004E0D5B">
        <w:rPr>
          <w:color w:val="000000"/>
          <w:sz w:val="28"/>
          <w:szCs w:val="31"/>
          <w:vertAlign w:val="subscript"/>
        </w:rPr>
        <w:t>2</w:t>
      </w:r>
      <w:r w:rsidRPr="005B7C4B">
        <w:rPr>
          <w:color w:val="000000"/>
          <w:sz w:val="28"/>
          <w:szCs w:val="31"/>
        </w:rPr>
        <w:t> </w:t>
      </w:r>
      <w:r w:rsidRPr="004E0D5B">
        <w:rPr>
          <w:color w:val="000000"/>
          <w:sz w:val="28"/>
          <w:szCs w:val="31"/>
        </w:rPr>
        <w:t>при активно-индуктивной нагрузке, составляющей 50% (β=0,5) от номинальной и cosφ</w:t>
      </w:r>
      <w:r w:rsidRPr="004E0D5B">
        <w:rPr>
          <w:color w:val="000000"/>
          <w:sz w:val="28"/>
          <w:szCs w:val="31"/>
          <w:vertAlign w:val="subscript"/>
        </w:rPr>
        <w:t>2</w:t>
      </w:r>
      <w:r w:rsidRPr="004E0D5B">
        <w:rPr>
          <w:color w:val="000000"/>
          <w:sz w:val="28"/>
          <w:szCs w:val="31"/>
        </w:rPr>
        <w:t>=0,8; к.п.д. при cosφ</w:t>
      </w:r>
      <w:r w:rsidRPr="004E0D5B">
        <w:rPr>
          <w:color w:val="000000"/>
          <w:sz w:val="28"/>
          <w:szCs w:val="31"/>
          <w:vertAlign w:val="subscript"/>
        </w:rPr>
        <w:t>2</w:t>
      </w:r>
      <w:r w:rsidRPr="004E0D5B">
        <w:rPr>
          <w:color w:val="000000"/>
          <w:sz w:val="28"/>
          <w:szCs w:val="31"/>
        </w:rPr>
        <w:t>–0,9 и нагрузке, составляющей 75% (β=0,75)от номинальной.</w:t>
      </w:r>
    </w:p>
    <w:p w:rsidR="00350D37" w:rsidRPr="004E0D5B" w:rsidRDefault="00350D37" w:rsidP="00350D37">
      <w:pPr>
        <w:widowControl/>
        <w:autoSpaceDE/>
        <w:autoSpaceDN/>
        <w:adjustRightInd/>
        <w:jc w:val="right"/>
        <w:rPr>
          <w:color w:val="000000"/>
          <w:sz w:val="24"/>
          <w:szCs w:val="31"/>
        </w:rPr>
      </w:pPr>
      <w:r w:rsidRPr="005B7C4B">
        <w:rPr>
          <w:color w:val="000000"/>
          <w:sz w:val="24"/>
          <w:szCs w:val="31"/>
        </w:rPr>
        <w:t xml:space="preserve">Таблица </w:t>
      </w:r>
      <w:r w:rsidRPr="004E0D5B">
        <w:rPr>
          <w:color w:val="000000"/>
          <w:sz w:val="24"/>
          <w:szCs w:val="31"/>
        </w:rPr>
        <w:t>1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1127"/>
        <w:gridCol w:w="948"/>
        <w:gridCol w:w="1260"/>
        <w:gridCol w:w="910"/>
        <w:gridCol w:w="994"/>
        <w:gridCol w:w="756"/>
        <w:gridCol w:w="552"/>
      </w:tblGrid>
      <w:tr w:rsidR="00350D37" w:rsidRPr="004E0D5B" w:rsidTr="00350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Тип транс-</w:t>
            </w:r>
            <w:r w:rsidRPr="004E0D5B">
              <w:rPr>
                <w:color w:val="000000"/>
                <w:sz w:val="24"/>
                <w:szCs w:val="31"/>
              </w:rPr>
              <w:br/>
              <w:t>форматора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S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н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кВА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U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1н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U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2н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Р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0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кВт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Р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к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кВт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U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к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I</w:t>
            </w:r>
            <w:r w:rsidRPr="004E0D5B">
              <w:rPr>
                <w:color w:val="000000"/>
                <w:sz w:val="24"/>
                <w:szCs w:val="31"/>
                <w:vertAlign w:val="subscript"/>
              </w:rPr>
              <w:t>0</w:t>
            </w:r>
            <w:r w:rsidRPr="004E0D5B">
              <w:rPr>
                <w:color w:val="000000"/>
                <w:sz w:val="24"/>
                <w:szCs w:val="31"/>
              </w:rPr>
              <w:t>,</w:t>
            </w:r>
            <w:r w:rsidRPr="004E0D5B">
              <w:rPr>
                <w:color w:val="000000"/>
                <w:sz w:val="24"/>
                <w:szCs w:val="31"/>
              </w:rPr>
              <w:br/>
              <w:t>%</w:t>
            </w:r>
          </w:p>
        </w:tc>
      </w:tr>
      <w:tr w:rsidR="00350D37" w:rsidRPr="004E0D5B" w:rsidTr="00350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ОМ-6667/35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6667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53,5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3</w:t>
            </w:r>
          </w:p>
        </w:tc>
      </w:tr>
      <w:tr w:rsidR="00350D37" w:rsidRPr="004E0D5B" w:rsidTr="00350D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ТС-180/10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0,525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D37" w:rsidRPr="004E0D5B" w:rsidRDefault="00350D37" w:rsidP="00350D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31"/>
              </w:rPr>
            </w:pPr>
            <w:r w:rsidRPr="004E0D5B">
              <w:rPr>
                <w:color w:val="000000"/>
                <w:sz w:val="24"/>
                <w:szCs w:val="31"/>
              </w:rPr>
              <w:t>4</w:t>
            </w:r>
          </w:p>
        </w:tc>
      </w:tr>
    </w:tbl>
    <w:p w:rsidR="00350D37" w:rsidRDefault="00350D37" w:rsidP="00350D37">
      <w:pPr>
        <w:widowControl/>
        <w:autoSpaceDE/>
        <w:autoSpaceDN/>
        <w:adjustRightInd/>
        <w:ind w:firstLine="426"/>
        <w:jc w:val="both"/>
        <w:rPr>
          <w:b/>
          <w:bCs/>
          <w:color w:val="1A1A1A"/>
          <w:spacing w:val="-1"/>
          <w:sz w:val="28"/>
          <w:szCs w:val="28"/>
        </w:rPr>
      </w:pPr>
    </w:p>
    <w:p w:rsidR="00350D37" w:rsidRPr="00014F6A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8"/>
          <w:szCs w:val="28"/>
        </w:rPr>
      </w:pPr>
      <w:r w:rsidRPr="00A82B75">
        <w:rPr>
          <w:b/>
          <w:bCs/>
          <w:color w:val="1A1A1A"/>
          <w:spacing w:val="-1"/>
          <w:sz w:val="28"/>
          <w:szCs w:val="28"/>
        </w:rPr>
        <w:t>Кр</w:t>
      </w:r>
      <w:r>
        <w:rPr>
          <w:b/>
          <w:bCs/>
          <w:color w:val="1A1A1A"/>
          <w:spacing w:val="-1"/>
          <w:sz w:val="28"/>
          <w:szCs w:val="28"/>
        </w:rPr>
        <w:t>итерии оценки</w:t>
      </w:r>
      <w:r w:rsidRPr="00A82B75">
        <w:rPr>
          <w:b/>
          <w:bCs/>
          <w:color w:val="1A1A1A"/>
          <w:spacing w:val="-1"/>
          <w:sz w:val="28"/>
          <w:szCs w:val="28"/>
        </w:rPr>
        <w:t>:</w:t>
      </w:r>
    </w:p>
    <w:p w:rsidR="00350D37" w:rsidRPr="006E7A8B" w:rsidRDefault="00350D37" w:rsidP="00350D37">
      <w:pPr>
        <w:ind w:firstLine="426"/>
        <w:jc w:val="both"/>
        <w:rPr>
          <w:b/>
          <w:sz w:val="24"/>
          <w:szCs w:val="28"/>
        </w:rPr>
      </w:pPr>
      <w:r w:rsidRPr="006E7A8B">
        <w:rPr>
          <w:b/>
          <w:sz w:val="24"/>
          <w:szCs w:val="28"/>
        </w:rPr>
        <w:t xml:space="preserve">«5»- </w:t>
      </w:r>
      <w:r w:rsidRPr="006E7A8B">
        <w:rPr>
          <w:sz w:val="24"/>
          <w:szCs w:val="28"/>
          <w:shd w:val="clear" w:color="auto" w:fill="FFFFFF"/>
        </w:rPr>
        <w:t>выставляется  при правильно решенной задаче, аккуратно и чисто, в соответствии с требованиями, оформленном решении.</w:t>
      </w:r>
    </w:p>
    <w:p w:rsidR="00350D37" w:rsidRPr="006E7A8B" w:rsidRDefault="00350D37" w:rsidP="00350D37">
      <w:pPr>
        <w:ind w:firstLine="426"/>
        <w:jc w:val="both"/>
        <w:rPr>
          <w:b/>
          <w:sz w:val="24"/>
          <w:szCs w:val="28"/>
        </w:rPr>
      </w:pPr>
      <w:r w:rsidRPr="006E7A8B">
        <w:rPr>
          <w:b/>
          <w:sz w:val="24"/>
          <w:szCs w:val="28"/>
        </w:rPr>
        <w:t xml:space="preserve">«4»- </w:t>
      </w:r>
      <w:r w:rsidRPr="006E7A8B">
        <w:rPr>
          <w:sz w:val="24"/>
          <w:szCs w:val="28"/>
          <w:shd w:val="clear" w:color="auto" w:fill="FFFFFF"/>
        </w:rPr>
        <w:t>выставляется  при правильно решенной задаче, при наличии в ходе решения исправлений и незначительных помарок.</w:t>
      </w:r>
    </w:p>
    <w:p w:rsidR="00350D37" w:rsidRPr="006E7A8B" w:rsidRDefault="00350D37" w:rsidP="00350D37">
      <w:pPr>
        <w:ind w:firstLine="426"/>
        <w:jc w:val="both"/>
        <w:rPr>
          <w:b/>
          <w:sz w:val="24"/>
          <w:szCs w:val="28"/>
        </w:rPr>
      </w:pPr>
      <w:r w:rsidRPr="006E7A8B">
        <w:rPr>
          <w:b/>
          <w:sz w:val="24"/>
          <w:szCs w:val="28"/>
        </w:rPr>
        <w:t xml:space="preserve">«3»- </w:t>
      </w:r>
      <w:r w:rsidRPr="006E7A8B">
        <w:rPr>
          <w:sz w:val="24"/>
          <w:szCs w:val="28"/>
          <w:shd w:val="clear" w:color="auto" w:fill="FFFFFF"/>
        </w:rPr>
        <w:t>выставляется, если после проверки в работе будут исправлены все ошибки и она будет оформлена в соответствии с пунктом 2.</w:t>
      </w:r>
    </w:p>
    <w:p w:rsidR="00350D37" w:rsidRDefault="00350D37" w:rsidP="00350D37">
      <w:pPr>
        <w:ind w:firstLine="426"/>
        <w:jc w:val="both"/>
        <w:rPr>
          <w:sz w:val="24"/>
          <w:szCs w:val="28"/>
          <w:shd w:val="clear" w:color="auto" w:fill="FFFFFF"/>
        </w:rPr>
      </w:pPr>
      <w:r w:rsidRPr="006E7A8B">
        <w:rPr>
          <w:b/>
          <w:sz w:val="24"/>
          <w:szCs w:val="28"/>
        </w:rPr>
        <w:t xml:space="preserve">«2»- </w:t>
      </w:r>
      <w:r w:rsidRPr="006E7A8B">
        <w:rPr>
          <w:sz w:val="24"/>
          <w:szCs w:val="28"/>
          <w:shd w:val="clear" w:color="auto" w:fill="FFFFFF"/>
        </w:rPr>
        <w:t>работа не засчитывается и выдается другой вариант.</w:t>
      </w:r>
    </w:p>
    <w:p w:rsid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Pr="00350D37" w:rsidRDefault="000F324D" w:rsidP="00350D37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Самостоятельная работа № 5</w:t>
      </w:r>
      <w:bookmarkStart w:id="0" w:name="_GoBack"/>
      <w:bookmarkEnd w:id="0"/>
    </w:p>
    <w:p w:rsidR="00350D37" w:rsidRDefault="00350D37" w:rsidP="00350D37">
      <w:pPr>
        <w:widowControl/>
        <w:shd w:val="clear" w:color="auto" w:fill="FFFFFF"/>
        <w:jc w:val="center"/>
        <w:rPr>
          <w:b/>
          <w:sz w:val="28"/>
          <w:szCs w:val="28"/>
        </w:rPr>
      </w:pPr>
      <w:r w:rsidRPr="00350D37">
        <w:rPr>
          <w:b/>
          <w:sz w:val="28"/>
          <w:szCs w:val="28"/>
        </w:rPr>
        <w:t>Принцип действия выпрямителей и сглаживающих фильтров</w:t>
      </w:r>
    </w:p>
    <w:p w:rsidR="00350D37" w:rsidRP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50D37" w:rsidRDefault="00350D37" w:rsidP="00350D37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 w:rsidRPr="00141C75">
        <w:rPr>
          <w:b/>
          <w:color w:val="000000"/>
          <w:sz w:val="28"/>
          <w:szCs w:val="28"/>
        </w:rPr>
        <w:t>Цель работы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4"/>
        </w:rPr>
        <w:t xml:space="preserve">проработка </w:t>
      </w:r>
      <w:r w:rsidRPr="00856DD0">
        <w:rPr>
          <w:sz w:val="28"/>
          <w:szCs w:val="24"/>
        </w:rPr>
        <w:t>учебной и специальной технической литературы</w:t>
      </w:r>
      <w:r>
        <w:rPr>
          <w:sz w:val="28"/>
          <w:szCs w:val="28"/>
        </w:rPr>
        <w:t xml:space="preserve">для </w:t>
      </w:r>
      <w:r w:rsidRPr="00856DD0">
        <w:rPr>
          <w:sz w:val="28"/>
          <w:szCs w:val="28"/>
        </w:rPr>
        <w:t>п</w:t>
      </w:r>
      <w:r>
        <w:rPr>
          <w:sz w:val="28"/>
          <w:szCs w:val="28"/>
        </w:rPr>
        <w:t>одготовки</w:t>
      </w:r>
      <w:r w:rsidRPr="00856DD0">
        <w:rPr>
          <w:sz w:val="28"/>
          <w:szCs w:val="28"/>
        </w:rPr>
        <w:t xml:space="preserve"> к практическим работам </w:t>
      </w:r>
      <w:r>
        <w:rPr>
          <w:sz w:val="28"/>
          <w:szCs w:val="28"/>
        </w:rPr>
        <w:t xml:space="preserve">и подготовки </w:t>
      </w:r>
      <w:r w:rsidRPr="00856DD0">
        <w:rPr>
          <w:sz w:val="28"/>
          <w:szCs w:val="28"/>
        </w:rPr>
        <w:t xml:space="preserve"> их </w:t>
      </w:r>
      <w:r>
        <w:rPr>
          <w:sz w:val="28"/>
          <w:szCs w:val="28"/>
        </w:rPr>
        <w:t xml:space="preserve">к </w:t>
      </w:r>
      <w:r w:rsidRPr="00856DD0">
        <w:rPr>
          <w:sz w:val="28"/>
          <w:szCs w:val="28"/>
        </w:rPr>
        <w:t>защите</w:t>
      </w:r>
      <w:r w:rsidRPr="00856DD0">
        <w:rPr>
          <w:color w:val="000000"/>
          <w:sz w:val="28"/>
          <w:szCs w:val="28"/>
        </w:rPr>
        <w:t>.</w:t>
      </w:r>
    </w:p>
    <w:p w:rsidR="00350D37" w:rsidRPr="00856DD0" w:rsidRDefault="00350D37" w:rsidP="00350D37">
      <w:pPr>
        <w:widowControl/>
        <w:jc w:val="both"/>
        <w:rPr>
          <w:color w:val="FF0000"/>
          <w:sz w:val="28"/>
          <w:szCs w:val="28"/>
        </w:rPr>
      </w:pPr>
      <w:r w:rsidRPr="00753757">
        <w:rPr>
          <w:b/>
          <w:sz w:val="28"/>
          <w:szCs w:val="28"/>
        </w:rPr>
        <w:t>Вид работы</w:t>
      </w:r>
      <w:r w:rsidRPr="00301A9C">
        <w:rPr>
          <w:sz w:val="28"/>
          <w:szCs w:val="28"/>
        </w:rPr>
        <w:t>–</w:t>
      </w:r>
      <w:r w:rsidRPr="00301A9C">
        <w:rPr>
          <w:color w:val="1A1A1A"/>
          <w:sz w:val="28"/>
        </w:rPr>
        <w:t>чтение основной и дополнительной литературы. Самостоятельное изучение материала по литературным источникам. Конспект.</w:t>
      </w:r>
    </w:p>
    <w:p w:rsidR="00350D37" w:rsidRPr="00141C75" w:rsidRDefault="00350D37" w:rsidP="00350D37">
      <w:pPr>
        <w:widowControl/>
        <w:shd w:val="clear" w:color="auto" w:fill="FFFFFF"/>
        <w:jc w:val="both"/>
        <w:rPr>
          <w:b/>
          <w:sz w:val="28"/>
          <w:szCs w:val="28"/>
        </w:rPr>
      </w:pPr>
      <w:r w:rsidRPr="00141C75">
        <w:rPr>
          <w:b/>
          <w:color w:val="000000"/>
          <w:sz w:val="28"/>
          <w:szCs w:val="28"/>
        </w:rPr>
        <w:t xml:space="preserve">Студент </w:t>
      </w:r>
      <w:r w:rsidRPr="00141C75">
        <w:rPr>
          <w:b/>
          <w:i/>
          <w:iCs/>
          <w:color w:val="000000"/>
          <w:sz w:val="28"/>
          <w:szCs w:val="28"/>
        </w:rPr>
        <w:t xml:space="preserve">должен: </w:t>
      </w:r>
    </w:p>
    <w:p w:rsidR="00350D37" w:rsidRPr="00141C75" w:rsidRDefault="00350D37" w:rsidP="00350D37">
      <w:pPr>
        <w:widowControl/>
        <w:shd w:val="clear" w:color="auto" w:fill="FFFFFF"/>
        <w:jc w:val="both"/>
        <w:rPr>
          <w:sz w:val="28"/>
          <w:szCs w:val="28"/>
        </w:rPr>
      </w:pPr>
      <w:r w:rsidRPr="00141C75">
        <w:rPr>
          <w:color w:val="000000"/>
          <w:sz w:val="28"/>
          <w:szCs w:val="28"/>
        </w:rPr>
        <w:lastRenderedPageBreak/>
        <w:t>•</w:t>
      </w:r>
      <w:r>
        <w:rPr>
          <w:color w:val="000000"/>
          <w:sz w:val="28"/>
          <w:szCs w:val="28"/>
        </w:rPr>
        <w:t xml:space="preserve"> знать принцип действия выпрямителей и сглаживающих фильтров</w:t>
      </w:r>
      <w:r w:rsidRPr="00141C75">
        <w:rPr>
          <w:color w:val="000000"/>
          <w:sz w:val="28"/>
          <w:szCs w:val="28"/>
        </w:rPr>
        <w:t>;</w:t>
      </w:r>
    </w:p>
    <w:p w:rsidR="00350D37" w:rsidRPr="00141C75" w:rsidRDefault="00350D37" w:rsidP="00350D37">
      <w:pPr>
        <w:widowControl/>
        <w:shd w:val="clear" w:color="auto" w:fill="FFFFFF"/>
        <w:jc w:val="both"/>
        <w:rPr>
          <w:sz w:val="28"/>
          <w:szCs w:val="28"/>
        </w:rPr>
      </w:pPr>
      <w:r w:rsidRPr="00141C75">
        <w:rPr>
          <w:color w:val="000000"/>
          <w:sz w:val="28"/>
          <w:szCs w:val="28"/>
        </w:rPr>
        <w:t xml:space="preserve">• </w:t>
      </w:r>
      <w:r>
        <w:rPr>
          <w:color w:val="000000"/>
          <w:sz w:val="28"/>
          <w:szCs w:val="28"/>
        </w:rPr>
        <w:t xml:space="preserve">уметь </w:t>
      </w:r>
      <w:r w:rsidRPr="00141C75">
        <w:rPr>
          <w:color w:val="000000"/>
          <w:sz w:val="28"/>
          <w:szCs w:val="28"/>
        </w:rPr>
        <w:t>эксплуатировать электроизмерительные приборы.</w:t>
      </w:r>
    </w:p>
    <w:p w:rsidR="00350D37" w:rsidRDefault="00350D37" w:rsidP="00350D37">
      <w:pPr>
        <w:widowControl/>
        <w:shd w:val="clear" w:color="auto" w:fill="FFFFFF"/>
        <w:rPr>
          <w:sz w:val="24"/>
          <w:szCs w:val="24"/>
        </w:rPr>
      </w:pPr>
    </w:p>
    <w:p w:rsidR="00350D37" w:rsidRDefault="00350D37" w:rsidP="00350D37">
      <w:pPr>
        <w:widowControl/>
        <w:shd w:val="clear" w:color="auto" w:fill="FFFFFF"/>
        <w:jc w:val="center"/>
        <w:rPr>
          <w:b/>
          <w:color w:val="000000"/>
          <w:sz w:val="33"/>
          <w:szCs w:val="33"/>
        </w:rPr>
      </w:pPr>
    </w:p>
    <w:p w:rsidR="00350D37" w:rsidRPr="00CF3960" w:rsidRDefault="00350D37" w:rsidP="00350D37">
      <w:pPr>
        <w:widowControl/>
        <w:shd w:val="clear" w:color="auto" w:fill="FFFFFF"/>
        <w:jc w:val="center"/>
        <w:rPr>
          <w:b/>
          <w:sz w:val="24"/>
          <w:szCs w:val="24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Сроки выполнения оговариваются педагогом в момент выдачи задания.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350D37" w:rsidRPr="006E7A8B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Cs w:val="33"/>
        </w:rPr>
      </w:pPr>
      <w:r w:rsidRPr="006E7A8B">
        <w:rPr>
          <w:color w:val="000000"/>
          <w:szCs w:val="33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350D37" w:rsidRDefault="00350D37" w:rsidP="00350D37">
      <w:pPr>
        <w:pStyle w:val="a8"/>
        <w:spacing w:before="0" w:beforeAutospacing="0" w:after="0" w:afterAutospacing="0"/>
        <w:ind w:firstLine="426"/>
        <w:jc w:val="both"/>
        <w:rPr>
          <w:color w:val="000000"/>
          <w:sz w:val="28"/>
          <w:szCs w:val="33"/>
        </w:rPr>
      </w:pPr>
    </w:p>
    <w:p w:rsidR="00350D37" w:rsidRDefault="00350D37" w:rsidP="00350D37">
      <w:pPr>
        <w:pStyle w:val="a8"/>
        <w:spacing w:before="0" w:beforeAutospacing="0" w:after="0" w:afterAutospacing="0"/>
        <w:ind w:firstLine="426"/>
        <w:jc w:val="both"/>
        <w:rPr>
          <w:b/>
          <w:color w:val="000000"/>
          <w:sz w:val="28"/>
          <w:szCs w:val="33"/>
        </w:rPr>
      </w:pPr>
      <w:r>
        <w:rPr>
          <w:b/>
          <w:color w:val="000000"/>
          <w:sz w:val="28"/>
          <w:szCs w:val="33"/>
        </w:rPr>
        <w:t>Тема</w:t>
      </w:r>
      <w:r w:rsidRPr="00014F6A">
        <w:rPr>
          <w:b/>
          <w:color w:val="000000"/>
          <w:sz w:val="28"/>
          <w:szCs w:val="33"/>
        </w:rPr>
        <w:t xml:space="preserve"> для изучения и конспектирования:</w:t>
      </w:r>
    </w:p>
    <w:p w:rsidR="00350D37" w:rsidRPr="004E6871" w:rsidRDefault="00350D37" w:rsidP="00350D37">
      <w:pPr>
        <w:pStyle w:val="31"/>
        <w:ind w:left="426" w:hanging="426"/>
        <w:rPr>
          <w:color w:val="000000"/>
          <w:sz w:val="28"/>
          <w:szCs w:val="33"/>
        </w:rPr>
      </w:pPr>
      <w:r w:rsidRPr="004E6871">
        <w:rPr>
          <w:sz w:val="28"/>
        </w:rPr>
        <w:t>«Принцип действия выпрямителей и сглаживающих фильтров»</w:t>
      </w:r>
    </w:p>
    <w:p w:rsidR="00350D37" w:rsidRDefault="00350D37" w:rsidP="00350D37">
      <w:pPr>
        <w:pStyle w:val="a8"/>
        <w:spacing w:before="0" w:beforeAutospacing="0" w:after="0" w:afterAutospacing="0"/>
        <w:rPr>
          <w:color w:val="000000"/>
          <w:sz w:val="33"/>
          <w:szCs w:val="33"/>
        </w:rPr>
      </w:pPr>
    </w:p>
    <w:p w:rsidR="00350D37" w:rsidRPr="00014F6A" w:rsidRDefault="00350D37" w:rsidP="00350D37">
      <w:pPr>
        <w:widowControl/>
        <w:autoSpaceDE/>
        <w:autoSpaceDN/>
        <w:adjustRightInd/>
        <w:ind w:firstLine="284"/>
        <w:jc w:val="center"/>
        <w:rPr>
          <w:rFonts w:ascii="Tahoma" w:hAnsi="Tahoma" w:cs="Tahoma"/>
          <w:color w:val="1A1A1A"/>
          <w:sz w:val="19"/>
          <w:szCs w:val="19"/>
        </w:rPr>
      </w:pPr>
      <w:r w:rsidRPr="00A82B75">
        <w:rPr>
          <w:b/>
          <w:bCs/>
          <w:color w:val="1A1A1A"/>
          <w:sz w:val="24"/>
          <w:szCs w:val="24"/>
        </w:rPr>
        <w:t>ОБЩИЕ РЕКОМЕНДАЦИИ СТУДЕНТАМ ПО СОСТАВЛЕНИЮ</w:t>
      </w:r>
    </w:p>
    <w:p w:rsidR="00350D37" w:rsidRPr="00014F6A" w:rsidRDefault="00350D37" w:rsidP="00350D37">
      <w:pPr>
        <w:widowControl/>
        <w:autoSpaceDE/>
        <w:autoSpaceDN/>
        <w:adjustRightInd/>
        <w:ind w:firstLine="284"/>
        <w:jc w:val="center"/>
        <w:rPr>
          <w:rFonts w:ascii="Tahoma" w:hAnsi="Tahoma" w:cs="Tahoma"/>
          <w:color w:val="1A1A1A"/>
          <w:sz w:val="19"/>
          <w:szCs w:val="19"/>
        </w:rPr>
      </w:pPr>
      <w:r w:rsidRPr="00A82B75">
        <w:rPr>
          <w:b/>
          <w:bCs/>
          <w:color w:val="1A1A1A"/>
          <w:sz w:val="24"/>
          <w:szCs w:val="24"/>
        </w:rPr>
        <w:t>КОНСПЕКТА</w:t>
      </w:r>
    </w:p>
    <w:p w:rsidR="00350D37" w:rsidRPr="00014F6A" w:rsidRDefault="00350D37" w:rsidP="00350D37">
      <w:pPr>
        <w:widowControl/>
        <w:autoSpaceDE/>
        <w:autoSpaceDN/>
        <w:adjustRightInd/>
        <w:ind w:firstLine="284"/>
        <w:jc w:val="center"/>
        <w:rPr>
          <w:rFonts w:ascii="Tahoma" w:hAnsi="Tahoma" w:cs="Tahoma"/>
          <w:color w:val="1A1A1A"/>
          <w:sz w:val="19"/>
          <w:szCs w:val="19"/>
        </w:rPr>
      </w:pPr>
      <w:r w:rsidRPr="00014F6A">
        <w:rPr>
          <w:color w:val="1A1A1A"/>
          <w:sz w:val="24"/>
          <w:szCs w:val="24"/>
        </w:rPr>
        <w:t> 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1.      </w:t>
      </w:r>
      <w:r w:rsidRPr="006E7A8B">
        <w:rPr>
          <w:color w:val="1A1A1A"/>
          <w:sz w:val="24"/>
          <w:szCs w:val="28"/>
        </w:rPr>
        <w:t>Определите цель составления конспекта.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2.      </w:t>
      </w:r>
      <w:r w:rsidRPr="006E7A8B">
        <w:rPr>
          <w:color w:val="1A1A1A"/>
          <w:spacing w:val="-1"/>
          <w:sz w:val="24"/>
          <w:szCs w:val="28"/>
        </w:rPr>
        <w:t>Читая изучаемый материал в электронном виде в первый раз, разделите </w:t>
      </w:r>
      <w:r w:rsidRPr="006E7A8B">
        <w:rPr>
          <w:color w:val="1A1A1A"/>
          <w:sz w:val="24"/>
          <w:szCs w:val="28"/>
        </w:rPr>
        <w:t>его на основные смысловые части, выделите главные мысли, сформулируйте выводы.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3.      </w:t>
      </w:r>
      <w:r w:rsidRPr="006E7A8B">
        <w:rPr>
          <w:color w:val="1A1A1A"/>
          <w:sz w:val="24"/>
          <w:szCs w:val="28"/>
        </w:rPr>
        <w:t>Если составляете план - конспект, сформулируйте названия пунктов и определите информацию, которую следует включить в план-конспект для раскрытия пунктов плана.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4.      </w:t>
      </w:r>
      <w:r w:rsidRPr="006E7A8B">
        <w:rPr>
          <w:color w:val="1A1A1A"/>
          <w:sz w:val="24"/>
          <w:szCs w:val="28"/>
        </w:rPr>
        <w:t>Наиболее существенные положения изучаемого материала (тезисы) последовательно и кратко излагайте своими словами или приводите в виде цитат.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5.      </w:t>
      </w:r>
      <w:r w:rsidRPr="006E7A8B">
        <w:rPr>
          <w:color w:val="1A1A1A"/>
          <w:sz w:val="24"/>
          <w:szCs w:val="28"/>
        </w:rPr>
        <w:t>Включайте в конспект не только основные положения, но и обосновывающие их выводы, конкретные факты и примеры (без подробного описания).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6.      </w:t>
      </w:r>
      <w:r w:rsidRPr="006E7A8B">
        <w:rPr>
          <w:color w:val="1A1A1A"/>
          <w:sz w:val="24"/>
          <w:szCs w:val="28"/>
        </w:rPr>
        <w:t>Составляя конспект, записывайте отдельные слова сокращённо, выписывайте только ключевые слова, делайте ссылки на страницы конспектируемой работы, применяйте условные обозначения.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4"/>
          <w:sz w:val="24"/>
          <w:szCs w:val="28"/>
        </w:rPr>
        <w:t>7.      </w:t>
      </w:r>
      <w:r w:rsidRPr="006E7A8B">
        <w:rPr>
          <w:color w:val="1A1A1A"/>
          <w:spacing w:val="-1"/>
          <w:sz w:val="24"/>
          <w:szCs w:val="28"/>
        </w:rPr>
        <w:t>Чтобы форма конспекта отражала его содержание, располагайте абзацы </w:t>
      </w:r>
      <w:r w:rsidRPr="006E7A8B">
        <w:rPr>
          <w:color w:val="1A1A1A"/>
          <w:sz w:val="24"/>
          <w:szCs w:val="28"/>
        </w:rPr>
        <w:t>«ступеньками», подобно пунктам и подпунктам плана, применяйте разнообразные способы подчеркивания, используйте карандаши и ручки разного цвета.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z w:val="24"/>
          <w:szCs w:val="28"/>
        </w:rPr>
        <w:t>8.      Отмечайте непонятные места, новые слова, имена, даты.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color w:val="1A1A1A"/>
          <w:spacing w:val="-3"/>
          <w:sz w:val="24"/>
          <w:szCs w:val="28"/>
        </w:rPr>
        <w:t>9. </w:t>
      </w:r>
      <w:r w:rsidRPr="006E7A8B">
        <w:rPr>
          <w:color w:val="1A1A1A"/>
          <w:sz w:val="24"/>
          <w:szCs w:val="28"/>
        </w:rPr>
        <w:t>При конспектировании старайтесь выразить авторскую мысль своими словами. Стремитесь к тому, чтобы один абзац авторского текста был передан при конспектировании одним, максимум двумя предложениями.</w:t>
      </w:r>
    </w:p>
    <w:p w:rsidR="00350D37" w:rsidRPr="00014F6A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8"/>
          <w:szCs w:val="28"/>
        </w:rPr>
      </w:pPr>
      <w:r w:rsidRPr="00A82B75">
        <w:rPr>
          <w:b/>
          <w:bCs/>
          <w:color w:val="1A1A1A"/>
          <w:spacing w:val="-1"/>
          <w:sz w:val="28"/>
          <w:szCs w:val="28"/>
        </w:rPr>
        <w:t> </w:t>
      </w:r>
    </w:p>
    <w:p w:rsidR="00350D37" w:rsidRPr="00014F6A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8"/>
          <w:szCs w:val="28"/>
        </w:rPr>
      </w:pPr>
      <w:r w:rsidRPr="00A82B75">
        <w:rPr>
          <w:b/>
          <w:bCs/>
          <w:color w:val="1A1A1A"/>
          <w:spacing w:val="-1"/>
          <w:sz w:val="28"/>
          <w:szCs w:val="28"/>
        </w:rPr>
        <w:t>Критерии оценки учебного конспекта: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b/>
          <w:color w:val="1A1A1A"/>
          <w:sz w:val="24"/>
          <w:szCs w:val="28"/>
        </w:rPr>
        <w:t>«Отлично»</w:t>
      </w:r>
      <w:r w:rsidRPr="006E7A8B">
        <w:rPr>
          <w:color w:val="1A1A1A"/>
          <w:sz w:val="24"/>
          <w:szCs w:val="28"/>
        </w:rPr>
        <w:t xml:space="preserve"> - полнота использования учебного материала. Объём конспекта – 1 тетрадная страница на один раздел или один лист формата А 4. Логика изложения (наличие схем, количество смысловых связей между понятиями). Наглядность (наличие рисунков, символов и пр.; аккуратность выполнения, читаемость конспекта. Грамотность (терминологическая и орфографическая). Отсутствие связанных предложений, только опорные сигналы – слова, словосочетания, символы. Самостоятельность при составлении.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b/>
          <w:color w:val="1A1A1A"/>
          <w:sz w:val="24"/>
          <w:szCs w:val="28"/>
        </w:rPr>
        <w:lastRenderedPageBreak/>
        <w:t>«Хорошо»</w:t>
      </w:r>
      <w:r w:rsidRPr="006E7A8B">
        <w:rPr>
          <w:color w:val="1A1A1A"/>
          <w:sz w:val="24"/>
          <w:szCs w:val="28"/>
        </w:rPr>
        <w:t xml:space="preserve"> - использование учебного материала неполное. Объём конспекта – 1 тетрадная страница на один раздел или один лист формата А 4. Недостаточно логично изложено (наличие схем, количество </w:t>
      </w:r>
      <w:r w:rsidRPr="006E7A8B">
        <w:rPr>
          <w:color w:val="1A1A1A"/>
          <w:spacing w:val="-1"/>
          <w:sz w:val="24"/>
          <w:szCs w:val="28"/>
        </w:rPr>
        <w:t>смысловых связей между понятиями). Наглядность (наличие рисунков, символов и пр.; аккуратность </w:t>
      </w:r>
      <w:r w:rsidRPr="006E7A8B">
        <w:rPr>
          <w:color w:val="1A1A1A"/>
          <w:sz w:val="24"/>
          <w:szCs w:val="28"/>
        </w:rPr>
        <w:t>выполнения, читаемость конспекта. Грамотность (терминологическая и орфографическая). Отсутствие связанных предложений, только опорные сигналы – слова, словосочетания, символы. Самостоятельность при составлении.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24"/>
          <w:szCs w:val="28"/>
        </w:rPr>
      </w:pPr>
      <w:r w:rsidRPr="006E7A8B">
        <w:rPr>
          <w:b/>
          <w:color w:val="1A1A1A"/>
          <w:sz w:val="24"/>
          <w:szCs w:val="28"/>
        </w:rPr>
        <w:t>«Удовлетворительно»</w:t>
      </w:r>
      <w:r w:rsidRPr="006E7A8B">
        <w:rPr>
          <w:color w:val="1A1A1A"/>
          <w:sz w:val="24"/>
          <w:szCs w:val="28"/>
        </w:rPr>
        <w:t xml:space="preserve"> - использование учебного материала неполное. Объём конспекта – менее одной тетрадной страницы на один раздел или один лист формата А 4. Недостаточно логично изложено (наличие схем, количество смысловых связей между понятиями). Наглядность (наличие рисунков, символов, и пр.; аккуратность выполнения, читаемость конспекта. Грамотность (терминологическая и орфографическая). Отсутствие связанных предложений, только опорные сигналы – слова, словосочетания, символы. Самостоятельность при составлении. Неразборчивый почерк.</w:t>
      </w:r>
    </w:p>
    <w:p w:rsidR="00350D37" w:rsidRPr="006E7A8B" w:rsidRDefault="00350D37" w:rsidP="00350D37">
      <w:pPr>
        <w:widowControl/>
        <w:autoSpaceDE/>
        <w:autoSpaceDN/>
        <w:adjustRightInd/>
        <w:ind w:firstLine="426"/>
        <w:jc w:val="both"/>
        <w:rPr>
          <w:rFonts w:ascii="Tahoma" w:hAnsi="Tahoma" w:cs="Tahoma"/>
          <w:color w:val="1A1A1A"/>
          <w:sz w:val="18"/>
          <w:szCs w:val="19"/>
        </w:rPr>
      </w:pPr>
      <w:r w:rsidRPr="006E7A8B">
        <w:rPr>
          <w:b/>
          <w:color w:val="1A1A1A"/>
          <w:spacing w:val="-5"/>
          <w:sz w:val="24"/>
          <w:szCs w:val="28"/>
        </w:rPr>
        <w:t>«Неудовлетворительно»</w:t>
      </w:r>
      <w:r w:rsidRPr="006E7A8B">
        <w:rPr>
          <w:color w:val="1A1A1A"/>
          <w:spacing w:val="-5"/>
          <w:sz w:val="24"/>
          <w:szCs w:val="28"/>
        </w:rPr>
        <w:t> </w:t>
      </w:r>
      <w:r w:rsidRPr="006E7A8B">
        <w:rPr>
          <w:color w:val="1A1A1A"/>
          <w:sz w:val="24"/>
          <w:szCs w:val="28"/>
        </w:rPr>
        <w:t>- использование учебного материала неполное. Объём конспекта – менее одной тетрадной страницы на один раздел или один лист формата А 4. Отсутствуют схемы, количество смысловых связей между понятиями. Отсутствует наглядность (наличие рисунков, символов, и пр.; аккуратность выполнения, читаемость конспекта. Допущены ошибки терминологические и орфографические. Отсутствие связанных предложений, только опорные сигналы – слова, словосочетания, символы. Несамостоятельность при составлении. Неразборчивый почерк.</w:t>
      </w:r>
    </w:p>
    <w:p w:rsidR="00E342C6" w:rsidRDefault="00E342C6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sectPr w:rsidR="00E342C6" w:rsidSect="007F3084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37" w:rsidRDefault="00350D37" w:rsidP="005E0E36">
      <w:r>
        <w:separator/>
      </w:r>
    </w:p>
  </w:endnote>
  <w:endnote w:type="continuationSeparator" w:id="0">
    <w:p w:rsidR="00350D37" w:rsidRDefault="00350D37" w:rsidP="005E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49626"/>
    </w:sdtPr>
    <w:sdtContent>
      <w:p w:rsidR="00350D37" w:rsidRDefault="00350D37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24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50D37" w:rsidRDefault="00350D3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37" w:rsidRDefault="00350D37" w:rsidP="005E0E36">
      <w:r>
        <w:separator/>
      </w:r>
    </w:p>
  </w:footnote>
  <w:footnote w:type="continuationSeparator" w:id="0">
    <w:p w:rsidR="00350D37" w:rsidRDefault="00350D37" w:rsidP="005E0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599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C7E0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57FDF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A262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520C4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4D3D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4A134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A9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B1B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195E"/>
    <w:rsid w:val="0005318F"/>
    <w:rsid w:val="00054028"/>
    <w:rsid w:val="00054F3F"/>
    <w:rsid w:val="000552E9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554A"/>
    <w:rsid w:val="000D753F"/>
    <w:rsid w:val="000E4EAB"/>
    <w:rsid w:val="000E7E88"/>
    <w:rsid w:val="000F3077"/>
    <w:rsid w:val="000F324D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346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1427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5F5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4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57A5"/>
    <w:rsid w:val="00305FD8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0D37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F9"/>
    <w:rsid w:val="00467837"/>
    <w:rsid w:val="0047213C"/>
    <w:rsid w:val="00473A6B"/>
    <w:rsid w:val="004757F8"/>
    <w:rsid w:val="004767A2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5B1B"/>
    <w:rsid w:val="005169BF"/>
    <w:rsid w:val="00516BA0"/>
    <w:rsid w:val="00524011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8AC"/>
    <w:rsid w:val="00581E28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0E36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3084"/>
    <w:rsid w:val="007F427F"/>
    <w:rsid w:val="007F6FF4"/>
    <w:rsid w:val="00800314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3462E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2FE0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0155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82B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17B3"/>
    <w:rsid w:val="00C65365"/>
    <w:rsid w:val="00C710B3"/>
    <w:rsid w:val="00C739AB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4ADE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87CE4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342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0FC"/>
    <w:rsid w:val="00EC7519"/>
    <w:rsid w:val="00EC7A62"/>
    <w:rsid w:val="00ED1A02"/>
    <w:rsid w:val="00ED25AF"/>
    <w:rsid w:val="00ED6392"/>
    <w:rsid w:val="00ED7397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75D1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05C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77217F4"/>
  <w15:docId w15:val="{1F8D741A-210B-40F1-8D19-A241CACD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14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2142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1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214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21427"/>
    <w:pPr>
      <w:spacing w:after="120"/>
    </w:pPr>
  </w:style>
  <w:style w:type="character" w:customStyle="1" w:styleId="a4">
    <w:name w:val="Основной текст Знак"/>
    <w:basedOn w:val="a0"/>
    <w:link w:val="a3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214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214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2142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basedOn w:val="a0"/>
    <w:rsid w:val="00221427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Balloon Text"/>
    <w:basedOn w:val="a"/>
    <w:link w:val="a7"/>
    <w:semiHidden/>
    <w:rsid w:val="00221427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214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21427"/>
  </w:style>
  <w:style w:type="character" w:styleId="a9">
    <w:name w:val="Hyperlink"/>
    <w:basedOn w:val="a0"/>
    <w:uiPriority w:val="99"/>
    <w:unhideWhenUsed/>
    <w:rsid w:val="00221427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221427"/>
    <w:rPr>
      <w:i/>
      <w:iCs/>
    </w:rPr>
  </w:style>
  <w:style w:type="paragraph" w:customStyle="1" w:styleId="rjjj">
    <w:name w:val="rjjj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rrr">
    <w:name w:val="rrrr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221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21427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2214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2214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CF4ADE"/>
    <w:rPr>
      <w:b/>
      <w:bCs/>
    </w:rPr>
  </w:style>
  <w:style w:type="paragraph" w:customStyle="1" w:styleId="11">
    <w:name w:val="Без интервала1"/>
    <w:rsid w:val="00350D3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ashdom.spb.ru/articles/elektroizolyatsionnye-materialy-ih-svoistva-i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vashdom.spb.ru/articles/elektroizolyatsionnye-materialy-ih-svoistva-i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15</cp:revision>
  <dcterms:created xsi:type="dcterms:W3CDTF">2016-11-28T13:27:00Z</dcterms:created>
  <dcterms:modified xsi:type="dcterms:W3CDTF">2019-11-15T19:57:00Z</dcterms:modified>
</cp:coreProperties>
</file>